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45" w:rsidRPr="00D236C2" w:rsidRDefault="00364F92" w:rsidP="00AF251D">
      <w:pPr>
        <w:ind w:left="708" w:hanging="708"/>
        <w:jc w:val="center"/>
        <w:rPr>
          <w:rFonts w:ascii="Cambria" w:hAnsi="Cambria"/>
          <w:b/>
          <w:sz w:val="28"/>
          <w:szCs w:val="28"/>
        </w:rPr>
      </w:pPr>
      <w:r w:rsidRPr="00D236C2">
        <w:rPr>
          <w:rFonts w:ascii="Cambria" w:hAnsi="Cambria"/>
          <w:b/>
          <w:sz w:val="28"/>
          <w:szCs w:val="28"/>
        </w:rPr>
        <w:t>USE M</w:t>
      </w:r>
      <w:r w:rsidR="00E62AFA" w:rsidRPr="00D236C2">
        <w:rPr>
          <w:rFonts w:ascii="Cambria" w:hAnsi="Cambria"/>
          <w:b/>
          <w:sz w:val="28"/>
          <w:szCs w:val="28"/>
        </w:rPr>
        <w:t>INÚSCULAS</w:t>
      </w:r>
      <w:r w:rsidRPr="00D236C2">
        <w:rPr>
          <w:rFonts w:ascii="Cambria" w:hAnsi="Cambria"/>
          <w:b/>
          <w:sz w:val="28"/>
          <w:szCs w:val="28"/>
        </w:rPr>
        <w:t xml:space="preserve"> PARA EL TÍTULO DEL ARTÍCULO EN ESPAÑOL</w:t>
      </w:r>
    </w:p>
    <w:p w:rsidR="00364F92" w:rsidRPr="00D236C2" w:rsidRDefault="00364F92" w:rsidP="00D456BA">
      <w:pPr>
        <w:jc w:val="center"/>
        <w:rPr>
          <w:rFonts w:ascii="Cambria" w:hAnsi="Cambria"/>
          <w:b/>
          <w:sz w:val="28"/>
          <w:szCs w:val="28"/>
        </w:rPr>
      </w:pPr>
      <w:r w:rsidRPr="00D236C2">
        <w:rPr>
          <w:rFonts w:ascii="Cambria" w:hAnsi="Cambria"/>
          <w:b/>
          <w:sz w:val="28"/>
          <w:szCs w:val="28"/>
        </w:rPr>
        <w:t>USE M</w:t>
      </w:r>
      <w:r w:rsidR="00E62AFA" w:rsidRPr="00D236C2">
        <w:rPr>
          <w:rFonts w:ascii="Cambria" w:hAnsi="Cambria"/>
          <w:b/>
          <w:sz w:val="28"/>
          <w:szCs w:val="28"/>
        </w:rPr>
        <w:t>INÚSCULAS</w:t>
      </w:r>
      <w:r w:rsidRPr="00D236C2">
        <w:rPr>
          <w:rFonts w:ascii="Cambria" w:hAnsi="Cambria"/>
          <w:b/>
          <w:sz w:val="28"/>
          <w:szCs w:val="28"/>
        </w:rPr>
        <w:t xml:space="preserve"> PARA EL TÍTULO DEL ARTÍCULO EN INGLÉS</w:t>
      </w:r>
    </w:p>
    <w:p w:rsidR="00364F92" w:rsidRPr="00D236C2" w:rsidRDefault="00364F92" w:rsidP="00D456BA">
      <w:pPr>
        <w:jc w:val="center"/>
        <w:rPr>
          <w:rFonts w:ascii="Cambria" w:hAnsi="Cambria"/>
          <w:i/>
        </w:rPr>
      </w:pPr>
      <w:r w:rsidRPr="00D236C2">
        <w:rPr>
          <w:rFonts w:ascii="Cambria" w:hAnsi="Cambria"/>
          <w:i/>
        </w:rPr>
        <w:t xml:space="preserve">Primer autor </w:t>
      </w:r>
      <w:r w:rsidRPr="00D236C2">
        <w:rPr>
          <w:rFonts w:ascii="Cambria" w:hAnsi="Cambria"/>
          <w:i/>
          <w:vertAlign w:val="superscript"/>
        </w:rPr>
        <w:t>(1)</w:t>
      </w:r>
      <w:r w:rsidRPr="00D236C2">
        <w:rPr>
          <w:rFonts w:ascii="Cambria" w:hAnsi="Cambria"/>
          <w:i/>
        </w:rPr>
        <w:t xml:space="preserve">*, Segundo autor </w:t>
      </w:r>
      <w:r w:rsidRPr="00D236C2">
        <w:rPr>
          <w:rFonts w:ascii="Cambria" w:hAnsi="Cambria"/>
          <w:i/>
          <w:vertAlign w:val="superscript"/>
        </w:rPr>
        <w:t>(2)</w:t>
      </w:r>
      <w:r w:rsidRPr="00D236C2">
        <w:rPr>
          <w:rFonts w:ascii="Cambria" w:hAnsi="Cambria"/>
          <w:i/>
        </w:rPr>
        <w:t xml:space="preserve">, Tercer autor </w:t>
      </w:r>
      <w:r w:rsidRPr="00D236C2">
        <w:rPr>
          <w:rFonts w:ascii="Cambria" w:hAnsi="Cambria"/>
          <w:i/>
          <w:vertAlign w:val="superscript"/>
        </w:rPr>
        <w:t>(3)</w:t>
      </w:r>
    </w:p>
    <w:p w:rsidR="00364F92" w:rsidRPr="00D236C2" w:rsidRDefault="00364F92" w:rsidP="008F2658">
      <w:pPr>
        <w:spacing w:line="240" w:lineRule="auto"/>
        <w:rPr>
          <w:rFonts w:ascii="Cambria" w:hAnsi="Cambria"/>
          <w:sz w:val="18"/>
          <w:szCs w:val="18"/>
        </w:rPr>
      </w:pPr>
      <w:r w:rsidRPr="00D236C2">
        <w:rPr>
          <w:rFonts w:ascii="Cambria" w:hAnsi="Cambria"/>
          <w:sz w:val="18"/>
          <w:szCs w:val="18"/>
          <w:vertAlign w:val="superscript"/>
        </w:rPr>
        <w:t>(1)</w:t>
      </w:r>
      <w:r w:rsidRPr="00D236C2">
        <w:rPr>
          <w:rFonts w:ascii="Cambria" w:hAnsi="Cambria"/>
          <w:sz w:val="18"/>
          <w:szCs w:val="18"/>
        </w:rPr>
        <w:t xml:space="preserve"> Indicar el centro de trabajo y/o estudio, localidad y país del centro de trabajo y/o estudio del primer autor. E-mail: indicar la dirección de correo electrónico del primer autor.</w:t>
      </w:r>
    </w:p>
    <w:p w:rsidR="00364F92" w:rsidRPr="00D236C2" w:rsidRDefault="00364F92" w:rsidP="008F2658">
      <w:pPr>
        <w:spacing w:line="240" w:lineRule="auto"/>
        <w:rPr>
          <w:rFonts w:ascii="Cambria" w:hAnsi="Cambria"/>
          <w:sz w:val="18"/>
          <w:szCs w:val="18"/>
        </w:rPr>
      </w:pPr>
      <w:r w:rsidRPr="00D236C2">
        <w:rPr>
          <w:rFonts w:ascii="Cambria" w:hAnsi="Cambria"/>
          <w:sz w:val="18"/>
          <w:szCs w:val="18"/>
          <w:vertAlign w:val="superscript"/>
        </w:rPr>
        <w:t>(2)</w:t>
      </w:r>
      <w:r w:rsidRPr="00D236C2">
        <w:rPr>
          <w:rFonts w:ascii="Cambria" w:hAnsi="Cambria"/>
          <w:sz w:val="18"/>
          <w:szCs w:val="18"/>
        </w:rPr>
        <w:t xml:space="preserve"> Indicar el centro de trabajo y/o estudio, localidad y país del centro de trabajo y/o estudio del segundo autor. E-mail: indicar la dirección de correo electrónico del segundo autor.</w:t>
      </w:r>
    </w:p>
    <w:p w:rsidR="00364F92" w:rsidRPr="00D236C2" w:rsidRDefault="00364F92" w:rsidP="008F2658">
      <w:pPr>
        <w:spacing w:line="240" w:lineRule="auto"/>
        <w:rPr>
          <w:rFonts w:ascii="Cambria" w:hAnsi="Cambria"/>
          <w:sz w:val="18"/>
          <w:szCs w:val="18"/>
        </w:rPr>
      </w:pPr>
      <w:r w:rsidRPr="00D236C2">
        <w:rPr>
          <w:rFonts w:ascii="Cambria" w:hAnsi="Cambria"/>
          <w:sz w:val="18"/>
          <w:szCs w:val="18"/>
          <w:vertAlign w:val="superscript"/>
        </w:rPr>
        <w:t>(3)</w:t>
      </w:r>
      <w:r w:rsidRPr="00D236C2">
        <w:rPr>
          <w:rFonts w:ascii="Cambria" w:hAnsi="Cambria"/>
          <w:sz w:val="18"/>
          <w:szCs w:val="18"/>
        </w:rPr>
        <w:t xml:space="preserve"> Indicar el centro de trabajo y/o estudio, localidad y país del centro de trabajo y/o estudio del tercer autor. E-mail: indicar la dirección de correo electrónico del tercer autor.</w:t>
      </w:r>
    </w:p>
    <w:p w:rsidR="00F124F5" w:rsidRPr="00D236C2" w:rsidRDefault="00F124F5" w:rsidP="008F2658">
      <w:pPr>
        <w:spacing w:line="240" w:lineRule="auto"/>
        <w:rPr>
          <w:rFonts w:ascii="Cambria" w:hAnsi="Cambria"/>
          <w:sz w:val="18"/>
          <w:szCs w:val="18"/>
        </w:rPr>
      </w:pPr>
      <w:r w:rsidRPr="00D236C2">
        <w:rPr>
          <w:rFonts w:ascii="Cambria" w:hAnsi="Cambria"/>
          <w:sz w:val="18"/>
          <w:szCs w:val="18"/>
        </w:rPr>
        <w:t>* Autor de correspondencia (el autor habilitado para mantener correspondencia con el editor)</w:t>
      </w:r>
    </w:p>
    <w:p w:rsidR="00F124F5" w:rsidRDefault="00F124F5">
      <w:pPr>
        <w:rPr>
          <w:rFonts w:ascii="Cambria" w:hAnsi="Cambria"/>
        </w:rPr>
      </w:pPr>
    </w:p>
    <w:p w:rsidR="003B2A8C" w:rsidRPr="00D236C2" w:rsidRDefault="003B2A8C">
      <w:pPr>
        <w:rPr>
          <w:rFonts w:ascii="Cambria" w:hAnsi="Cambria"/>
        </w:rPr>
      </w:pPr>
      <w:r w:rsidRPr="008C5064">
        <w:rPr>
          <w:rFonts w:ascii="Cambria" w:hAnsi="Cambria"/>
        </w:rPr>
        <w:t>Los autores son completamente responsables de la calidad de sus artículos.</w:t>
      </w:r>
    </w:p>
    <w:p w:rsidR="00C31DB2" w:rsidRPr="00D236C2" w:rsidRDefault="00F124F5" w:rsidP="007760B3">
      <w:pPr>
        <w:rPr>
          <w:rFonts w:ascii="Cambria" w:hAnsi="Cambria"/>
          <w:b/>
        </w:rPr>
      </w:pPr>
      <w:r w:rsidRPr="00D236C2">
        <w:rPr>
          <w:rFonts w:ascii="Cambria" w:hAnsi="Cambria"/>
          <w:b/>
        </w:rPr>
        <w:t xml:space="preserve">Resumen: </w:t>
      </w:r>
    </w:p>
    <w:p w:rsidR="00F124F5" w:rsidRPr="00D236C2" w:rsidRDefault="00F124F5" w:rsidP="007760B3">
      <w:pPr>
        <w:rPr>
          <w:rFonts w:ascii="Cambria" w:hAnsi="Cambria"/>
        </w:rPr>
      </w:pPr>
      <w:r w:rsidRPr="00D236C2">
        <w:rPr>
          <w:rFonts w:ascii="Cambria" w:hAnsi="Cambria"/>
        </w:rPr>
        <w:t xml:space="preserve">Estas instrucciones constituyen una guía de preparación de artículos para la </w:t>
      </w:r>
      <w:r w:rsidR="00E62AFA" w:rsidRPr="00D236C2">
        <w:rPr>
          <w:rFonts w:ascii="Cambria" w:hAnsi="Cambria"/>
        </w:rPr>
        <w:t>REVISTA INGENIERÍA, de la Facultad Nacional de Ingeniería de la Universidad Técnica de Oruro</w:t>
      </w:r>
      <w:r w:rsidRPr="00D236C2">
        <w:rPr>
          <w:rFonts w:ascii="Cambria" w:hAnsi="Cambria"/>
        </w:rPr>
        <w:t>. Por favor siga al pie de la letra el formato. Utilice este documento como una plantilla para redactar su artículo</w:t>
      </w:r>
      <w:r w:rsidR="00EE48C3" w:rsidRPr="00D236C2">
        <w:rPr>
          <w:rFonts w:ascii="Cambria" w:hAnsi="Cambria"/>
        </w:rPr>
        <w:t xml:space="preserve">, tomando en cuenta que las líneas deben estar enumeradas para la revisión </w:t>
      </w:r>
      <w:r w:rsidR="008A71A6" w:rsidRPr="00D236C2">
        <w:rPr>
          <w:rFonts w:ascii="Cambria" w:hAnsi="Cambria"/>
        </w:rPr>
        <w:t>correspondiente</w:t>
      </w:r>
      <w:r w:rsidRPr="00D236C2">
        <w:rPr>
          <w:rFonts w:ascii="Cambria" w:hAnsi="Cambria"/>
        </w:rPr>
        <w:t xml:space="preserve">. El resumen debe presentarse en español con un </w:t>
      </w:r>
      <w:r w:rsidRPr="008C5064">
        <w:rPr>
          <w:rFonts w:ascii="Cambria" w:hAnsi="Cambria"/>
        </w:rPr>
        <w:t>máximo 250 palabras</w:t>
      </w:r>
      <w:r w:rsidRPr="00D236C2">
        <w:rPr>
          <w:rFonts w:ascii="Cambria" w:hAnsi="Cambria"/>
        </w:rPr>
        <w:t xml:space="preserve"> y debe contener: 1) lo que el autor ha hecho, 2) como lo hizo (sólo si es importante detallarlo), 3) los resultados principales, 4) la relevancia de los resultados.  </w:t>
      </w:r>
    </w:p>
    <w:p w:rsidR="00364F92" w:rsidRPr="00D236C2" w:rsidRDefault="00F124F5" w:rsidP="00F124F5">
      <w:pPr>
        <w:rPr>
          <w:rFonts w:ascii="Cambria" w:hAnsi="Cambria"/>
        </w:rPr>
      </w:pPr>
      <w:r w:rsidRPr="00D236C2">
        <w:rPr>
          <w:rFonts w:ascii="Cambria" w:hAnsi="Cambria"/>
          <w:b/>
        </w:rPr>
        <w:t xml:space="preserve">Palabras clave: </w:t>
      </w:r>
      <w:r w:rsidRPr="00D236C2">
        <w:rPr>
          <w:rFonts w:ascii="Cambria" w:hAnsi="Cambria"/>
        </w:rPr>
        <w:t xml:space="preserve">Incluir de tres a seis palabras clave separadas por coma. </w:t>
      </w:r>
      <w:r w:rsidR="00364F92" w:rsidRPr="00D236C2">
        <w:rPr>
          <w:rFonts w:ascii="Cambria" w:hAnsi="Cambria"/>
        </w:rPr>
        <w:t xml:space="preserve"> </w:t>
      </w:r>
    </w:p>
    <w:p w:rsidR="00E62AFA" w:rsidRPr="00D236C2" w:rsidRDefault="00E62AFA" w:rsidP="007760B3">
      <w:pPr>
        <w:rPr>
          <w:rFonts w:ascii="Cambria" w:hAnsi="Cambria"/>
          <w:b/>
        </w:rPr>
      </w:pPr>
    </w:p>
    <w:p w:rsidR="00C31DB2" w:rsidRPr="00D236C2" w:rsidRDefault="00F124F5" w:rsidP="007760B3">
      <w:pPr>
        <w:rPr>
          <w:rFonts w:ascii="Cambria" w:hAnsi="Cambria"/>
        </w:rPr>
      </w:pPr>
      <w:proofErr w:type="spellStart"/>
      <w:r w:rsidRPr="00D236C2">
        <w:rPr>
          <w:rFonts w:ascii="Cambria" w:hAnsi="Cambria"/>
          <w:b/>
        </w:rPr>
        <w:t>Abstract</w:t>
      </w:r>
      <w:proofErr w:type="spellEnd"/>
      <w:r w:rsidRPr="00D236C2">
        <w:rPr>
          <w:rFonts w:ascii="Cambria" w:hAnsi="Cambria"/>
          <w:b/>
        </w:rPr>
        <w:t>:</w:t>
      </w:r>
      <w:r w:rsidRPr="00D236C2">
        <w:rPr>
          <w:rFonts w:ascii="Cambria" w:hAnsi="Cambria"/>
        </w:rPr>
        <w:t xml:space="preserve"> </w:t>
      </w:r>
    </w:p>
    <w:p w:rsidR="00364F92" w:rsidRPr="00D236C2" w:rsidRDefault="00F124F5" w:rsidP="007760B3">
      <w:pPr>
        <w:rPr>
          <w:rFonts w:ascii="Cambria" w:hAnsi="Cambria"/>
        </w:rPr>
      </w:pPr>
      <w:r w:rsidRPr="00D236C2">
        <w:rPr>
          <w:rFonts w:ascii="Cambria" w:hAnsi="Cambria"/>
        </w:rPr>
        <w:t>En este apartado, debe incluirse el resumen traducido al inglés.</w:t>
      </w:r>
    </w:p>
    <w:p w:rsidR="00F124F5" w:rsidRPr="00D236C2" w:rsidRDefault="00F124F5">
      <w:pPr>
        <w:rPr>
          <w:rFonts w:ascii="Cambria" w:hAnsi="Cambria"/>
        </w:rPr>
      </w:pPr>
      <w:proofErr w:type="spellStart"/>
      <w:r w:rsidRPr="00D236C2">
        <w:rPr>
          <w:rFonts w:ascii="Cambria" w:hAnsi="Cambria"/>
          <w:b/>
        </w:rPr>
        <w:t>Keywords</w:t>
      </w:r>
      <w:proofErr w:type="spellEnd"/>
      <w:r w:rsidRPr="00D236C2">
        <w:rPr>
          <w:rFonts w:ascii="Cambria" w:hAnsi="Cambria"/>
          <w:b/>
        </w:rPr>
        <w:t>:</w:t>
      </w:r>
      <w:r w:rsidRPr="00D236C2">
        <w:rPr>
          <w:rFonts w:ascii="Cambria" w:hAnsi="Cambria"/>
        </w:rPr>
        <w:t xml:space="preserve"> Incluir las palabras clave traducidas al inglés.</w:t>
      </w:r>
    </w:p>
    <w:p w:rsidR="00F124F5" w:rsidRPr="00D236C2" w:rsidRDefault="00D456BA">
      <w:pPr>
        <w:rPr>
          <w:rFonts w:ascii="Cambria" w:hAnsi="Cambria"/>
          <w:b/>
        </w:rPr>
      </w:pPr>
      <w:r w:rsidRPr="00D236C2">
        <w:rPr>
          <w:rFonts w:ascii="Cambria" w:hAnsi="Cambria"/>
          <w:b/>
        </w:rPr>
        <w:lastRenderedPageBreak/>
        <w:t>1. Introducción</w:t>
      </w:r>
    </w:p>
    <w:p w:rsidR="00D456BA" w:rsidRPr="00D236C2" w:rsidRDefault="00D456BA">
      <w:pPr>
        <w:rPr>
          <w:rFonts w:ascii="Cambria" w:hAnsi="Cambria"/>
        </w:rPr>
      </w:pPr>
      <w:r w:rsidRPr="00D236C2">
        <w:rPr>
          <w:rFonts w:ascii="Cambria" w:hAnsi="Cambria"/>
        </w:rPr>
        <w:t>En la introducción se indica el estado del arte con sus respectivas referencias bibliográficas.</w:t>
      </w:r>
    </w:p>
    <w:p w:rsidR="00D456BA" w:rsidRPr="00D236C2" w:rsidRDefault="00D456BA">
      <w:pPr>
        <w:rPr>
          <w:rFonts w:ascii="Cambria" w:hAnsi="Cambria"/>
        </w:rPr>
      </w:pPr>
      <w:r w:rsidRPr="00D236C2">
        <w:rPr>
          <w:rFonts w:ascii="Cambria" w:hAnsi="Cambria"/>
        </w:rPr>
        <w:t>A continuación se detallan las características más importantes a tomar en cuenta por el autor:</w:t>
      </w:r>
    </w:p>
    <w:p w:rsidR="00D456BA" w:rsidRPr="00D236C2" w:rsidRDefault="00D456BA" w:rsidP="00D456BA">
      <w:pPr>
        <w:pStyle w:val="Prrafodelista"/>
        <w:numPr>
          <w:ilvl w:val="1"/>
          <w:numId w:val="1"/>
        </w:numPr>
        <w:rPr>
          <w:rFonts w:ascii="Cambria" w:hAnsi="Cambria"/>
          <w:b/>
        </w:rPr>
      </w:pPr>
      <w:r w:rsidRPr="00D236C2">
        <w:rPr>
          <w:rFonts w:ascii="Cambria" w:hAnsi="Cambria"/>
          <w:b/>
        </w:rPr>
        <w:t>Ámbito</w:t>
      </w:r>
    </w:p>
    <w:p w:rsidR="00D456BA" w:rsidRPr="00D236C2" w:rsidRDefault="00D456BA" w:rsidP="00C31DB2">
      <w:pPr>
        <w:rPr>
          <w:rFonts w:ascii="Cambria" w:hAnsi="Cambria"/>
        </w:rPr>
      </w:pPr>
      <w:r w:rsidRPr="00D236C2">
        <w:rPr>
          <w:rFonts w:ascii="Cambria" w:hAnsi="Cambria"/>
        </w:rPr>
        <w:t xml:space="preserve">La </w:t>
      </w:r>
      <w:r w:rsidR="00E62AFA" w:rsidRPr="00D236C2">
        <w:rPr>
          <w:rFonts w:ascii="Cambria" w:hAnsi="Cambria"/>
        </w:rPr>
        <w:t>REVISTA INGENIERÍA de la Facultad Nacional de Ingeniería</w:t>
      </w:r>
      <w:r w:rsidRPr="00D236C2">
        <w:rPr>
          <w:rFonts w:ascii="Cambria" w:hAnsi="Cambria"/>
        </w:rPr>
        <w:t xml:space="preserve">, editada por </w:t>
      </w:r>
      <w:r w:rsidR="00E62AFA" w:rsidRPr="00D236C2">
        <w:rPr>
          <w:rFonts w:ascii="Cambria" w:hAnsi="Cambria"/>
        </w:rPr>
        <w:t xml:space="preserve">el Comité Editorial de la Facultad Nacional de Ingeniería </w:t>
      </w:r>
      <w:r w:rsidRPr="00D236C2">
        <w:rPr>
          <w:rFonts w:ascii="Cambria" w:hAnsi="Cambria"/>
        </w:rPr>
        <w:t>de la Universidad Técnica de Oruro, es una publicación científica destinada a un público especializado en los</w:t>
      </w:r>
      <w:r w:rsidR="00E62AFA" w:rsidRPr="00D236C2">
        <w:rPr>
          <w:rFonts w:ascii="Cambria" w:hAnsi="Cambria"/>
        </w:rPr>
        <w:t xml:space="preserve"> diversos </w:t>
      </w:r>
      <w:r w:rsidRPr="00D236C2">
        <w:rPr>
          <w:rFonts w:ascii="Cambria" w:hAnsi="Cambria"/>
        </w:rPr>
        <w:t xml:space="preserve">campos de ingeniería. La revista, tiene una cobertura con temática </w:t>
      </w:r>
      <w:r w:rsidR="00431BFA" w:rsidRPr="00D236C2">
        <w:rPr>
          <w:rFonts w:ascii="Cambria" w:hAnsi="Cambria"/>
        </w:rPr>
        <w:t>relacionada a la ingeniería</w:t>
      </w:r>
      <w:r w:rsidR="007760B3" w:rsidRPr="00D236C2">
        <w:rPr>
          <w:rFonts w:ascii="Cambria" w:hAnsi="Cambria"/>
        </w:rPr>
        <w:t>;</w:t>
      </w:r>
      <w:r w:rsidRPr="00D236C2">
        <w:rPr>
          <w:rFonts w:ascii="Cambria" w:hAnsi="Cambria"/>
        </w:rPr>
        <w:t xml:space="preserve"> con el objetivo de dar a conocer la tecnología más avanzada y su contribución al desarrollo de </w:t>
      </w:r>
      <w:r w:rsidR="007760B3" w:rsidRPr="00D236C2">
        <w:rPr>
          <w:rFonts w:ascii="Cambria" w:hAnsi="Cambria"/>
        </w:rPr>
        <w:t>la ingeniería</w:t>
      </w:r>
      <w:r w:rsidRPr="00D236C2">
        <w:rPr>
          <w:rFonts w:ascii="Cambria" w:hAnsi="Cambria"/>
        </w:rPr>
        <w:t>.</w:t>
      </w:r>
    </w:p>
    <w:p w:rsidR="00D456BA" w:rsidRPr="00D236C2" w:rsidRDefault="007760B3" w:rsidP="007760B3">
      <w:pPr>
        <w:pStyle w:val="Prrafodelista"/>
        <w:numPr>
          <w:ilvl w:val="1"/>
          <w:numId w:val="1"/>
        </w:numPr>
        <w:rPr>
          <w:rFonts w:ascii="Cambria" w:hAnsi="Cambria"/>
          <w:b/>
        </w:rPr>
      </w:pPr>
      <w:r w:rsidRPr="00D236C2">
        <w:rPr>
          <w:rFonts w:ascii="Cambria" w:hAnsi="Cambria"/>
          <w:b/>
        </w:rPr>
        <w:t>Presentación de artículos</w:t>
      </w:r>
    </w:p>
    <w:p w:rsidR="00E62AFA" w:rsidRPr="00D236C2" w:rsidRDefault="00D456BA" w:rsidP="00D456BA">
      <w:pPr>
        <w:rPr>
          <w:rFonts w:ascii="Cambria" w:hAnsi="Cambria"/>
        </w:rPr>
      </w:pPr>
      <w:r w:rsidRPr="00D236C2">
        <w:rPr>
          <w:rFonts w:ascii="Cambria" w:hAnsi="Cambria"/>
        </w:rPr>
        <w:t>Los artícul</w:t>
      </w:r>
      <w:r w:rsidRPr="00BF1513">
        <w:rPr>
          <w:rFonts w:ascii="Cambria" w:hAnsi="Cambria"/>
        </w:rPr>
        <w:t xml:space="preserve">os deben enviarse al correo electrónico del editor: </w:t>
      </w:r>
      <w:hyperlink r:id="rId7" w:history="1">
        <w:r w:rsidR="00BF1513" w:rsidRPr="00BF1513">
          <w:rPr>
            <w:rStyle w:val="Hipervnculo"/>
            <w:rFonts w:ascii="Cambria" w:hAnsi="Cambria"/>
          </w:rPr>
          <w:t>revista.ingenieria@fni.uto.edu.bo</w:t>
        </w:r>
      </w:hyperlink>
    </w:p>
    <w:p w:rsidR="007760B3" w:rsidRPr="00D236C2" w:rsidRDefault="00D456BA" w:rsidP="007760B3">
      <w:pPr>
        <w:rPr>
          <w:rFonts w:ascii="Cambria" w:hAnsi="Cambria"/>
        </w:rPr>
      </w:pPr>
      <w:r w:rsidRPr="00D236C2">
        <w:rPr>
          <w:rFonts w:ascii="Cambria" w:hAnsi="Cambria"/>
        </w:rPr>
        <w:t xml:space="preserve">El material enviado debe incluir un </w:t>
      </w:r>
      <w:r w:rsidR="007760B3" w:rsidRPr="00D236C2">
        <w:rPr>
          <w:rFonts w:ascii="Cambria" w:hAnsi="Cambria"/>
        </w:rPr>
        <w:t xml:space="preserve">archivo incluyendo </w:t>
      </w:r>
      <w:r w:rsidRPr="00D236C2">
        <w:rPr>
          <w:rFonts w:ascii="Cambria" w:hAnsi="Cambria"/>
        </w:rPr>
        <w:t>el texto, tablas y figuras. El autor deberá</w:t>
      </w:r>
      <w:r w:rsidR="007760B3" w:rsidRPr="00D236C2">
        <w:rPr>
          <w:rFonts w:ascii="Cambria" w:hAnsi="Cambria"/>
        </w:rPr>
        <w:t xml:space="preserve"> </w:t>
      </w:r>
      <w:r w:rsidRPr="00D236C2">
        <w:rPr>
          <w:rFonts w:ascii="Cambria" w:hAnsi="Cambria"/>
        </w:rPr>
        <w:t>proporcionar las imágenes</w:t>
      </w:r>
      <w:r w:rsidR="007760B3" w:rsidRPr="00D236C2">
        <w:rPr>
          <w:rFonts w:ascii="Cambria" w:hAnsi="Cambria"/>
        </w:rPr>
        <w:t xml:space="preserve"> y </w:t>
      </w:r>
      <w:r w:rsidRPr="00D236C2">
        <w:rPr>
          <w:rFonts w:ascii="Cambria" w:hAnsi="Cambria"/>
        </w:rPr>
        <w:t xml:space="preserve">figuras </w:t>
      </w:r>
      <w:r w:rsidR="007760B3" w:rsidRPr="00D236C2">
        <w:rPr>
          <w:rFonts w:ascii="Cambria" w:hAnsi="Cambria"/>
        </w:rPr>
        <w:t xml:space="preserve">en una resolución mínima de 300 </w:t>
      </w:r>
      <w:proofErr w:type="spellStart"/>
      <w:r w:rsidR="007760B3" w:rsidRPr="00D236C2">
        <w:rPr>
          <w:rFonts w:ascii="Cambria" w:hAnsi="Cambria"/>
        </w:rPr>
        <w:t>ppp</w:t>
      </w:r>
      <w:proofErr w:type="spellEnd"/>
      <w:r w:rsidR="007760B3" w:rsidRPr="00D236C2">
        <w:rPr>
          <w:rFonts w:ascii="Cambria" w:hAnsi="Cambria"/>
        </w:rPr>
        <w:t xml:space="preserve"> en formato </w:t>
      </w:r>
      <w:r w:rsidRPr="00D236C2">
        <w:rPr>
          <w:rFonts w:ascii="Cambria" w:hAnsi="Cambria"/>
        </w:rPr>
        <w:t>.</w:t>
      </w:r>
      <w:proofErr w:type="spellStart"/>
      <w:r w:rsidRPr="00D236C2">
        <w:rPr>
          <w:rFonts w:ascii="Cambria" w:hAnsi="Cambria"/>
        </w:rPr>
        <w:t>jp</w:t>
      </w:r>
      <w:r w:rsidR="00AF251D" w:rsidRPr="00D236C2">
        <w:rPr>
          <w:rFonts w:ascii="Cambria" w:hAnsi="Cambria"/>
        </w:rPr>
        <w:t>e</w:t>
      </w:r>
      <w:r w:rsidR="007B5E09" w:rsidRPr="00D236C2">
        <w:rPr>
          <w:rFonts w:ascii="Cambria" w:hAnsi="Cambria"/>
        </w:rPr>
        <w:t>g</w:t>
      </w:r>
      <w:proofErr w:type="spellEnd"/>
      <w:r w:rsidRPr="00D236C2">
        <w:rPr>
          <w:rFonts w:ascii="Cambria" w:hAnsi="Cambria"/>
        </w:rPr>
        <w:t>, .gif</w:t>
      </w:r>
      <w:proofErr w:type="gramStart"/>
      <w:r w:rsidRPr="00D236C2">
        <w:rPr>
          <w:rFonts w:ascii="Cambria" w:hAnsi="Cambria"/>
        </w:rPr>
        <w:t>,.</w:t>
      </w:r>
      <w:proofErr w:type="gramEnd"/>
      <w:r w:rsidRPr="00D236C2">
        <w:rPr>
          <w:rFonts w:ascii="Cambria" w:hAnsi="Cambria"/>
        </w:rPr>
        <w:t xml:space="preserve">png, </w:t>
      </w:r>
      <w:r w:rsidR="007760B3" w:rsidRPr="00D236C2">
        <w:rPr>
          <w:rFonts w:ascii="Cambria" w:hAnsi="Cambria"/>
        </w:rPr>
        <w:t>.</w:t>
      </w:r>
      <w:proofErr w:type="spellStart"/>
      <w:r w:rsidR="007760B3" w:rsidRPr="00D236C2">
        <w:rPr>
          <w:rFonts w:ascii="Cambria" w:hAnsi="Cambria"/>
        </w:rPr>
        <w:t>tiff</w:t>
      </w:r>
      <w:proofErr w:type="spellEnd"/>
      <w:r w:rsidR="007760B3" w:rsidRPr="00D236C2">
        <w:rPr>
          <w:rFonts w:ascii="Cambria" w:hAnsi="Cambria"/>
        </w:rPr>
        <w:t xml:space="preserve">, </w:t>
      </w:r>
      <w:r w:rsidRPr="00D236C2">
        <w:rPr>
          <w:rFonts w:ascii="Cambria" w:hAnsi="Cambria"/>
        </w:rPr>
        <w:t>.</w:t>
      </w:r>
      <w:proofErr w:type="spellStart"/>
      <w:r w:rsidRPr="00D236C2">
        <w:rPr>
          <w:rFonts w:ascii="Cambria" w:hAnsi="Cambria"/>
        </w:rPr>
        <w:t>xlsx</w:t>
      </w:r>
      <w:proofErr w:type="spellEnd"/>
      <w:r w:rsidRPr="00D236C2">
        <w:rPr>
          <w:rFonts w:ascii="Cambria" w:hAnsi="Cambria"/>
        </w:rPr>
        <w:t xml:space="preserve">, </w:t>
      </w:r>
      <w:r w:rsidR="00431BFA" w:rsidRPr="00D236C2">
        <w:rPr>
          <w:rFonts w:ascii="Cambria" w:hAnsi="Cambria"/>
        </w:rPr>
        <w:t>.</w:t>
      </w:r>
      <w:proofErr w:type="spellStart"/>
      <w:r w:rsidR="00431BFA" w:rsidRPr="00D236C2">
        <w:rPr>
          <w:rFonts w:ascii="Cambria" w:hAnsi="Cambria"/>
        </w:rPr>
        <w:t>pdf</w:t>
      </w:r>
      <w:proofErr w:type="spellEnd"/>
      <w:r w:rsidR="00431BFA" w:rsidRPr="00D236C2">
        <w:rPr>
          <w:rFonts w:ascii="Cambria" w:hAnsi="Cambria"/>
        </w:rPr>
        <w:t xml:space="preserve"> u otros.</w:t>
      </w:r>
    </w:p>
    <w:p w:rsidR="00D456BA" w:rsidRPr="00D236C2" w:rsidRDefault="00D456BA" w:rsidP="00D456BA">
      <w:pPr>
        <w:rPr>
          <w:rFonts w:ascii="Cambria" w:hAnsi="Cambria"/>
        </w:rPr>
      </w:pPr>
      <w:r w:rsidRPr="00D236C2">
        <w:rPr>
          <w:rFonts w:ascii="Cambria" w:hAnsi="Cambria"/>
        </w:rPr>
        <w:t>El artículo se acompañará de una carta de presentación</w:t>
      </w:r>
      <w:r w:rsidR="008C5064">
        <w:rPr>
          <w:rFonts w:ascii="Cambria" w:hAnsi="Cambria"/>
        </w:rPr>
        <w:t xml:space="preserve"> firmada por el autor de correspondencia,</w:t>
      </w:r>
      <w:r w:rsidRPr="00D236C2">
        <w:rPr>
          <w:rFonts w:ascii="Cambria" w:hAnsi="Cambria"/>
        </w:rPr>
        <w:t xml:space="preserve"> en la que se solicite la consideración del artículo y en la que el autor explicará, en 4-5 líneas, cuál es la aportación original de</w:t>
      </w:r>
      <w:r w:rsidR="007760B3" w:rsidRPr="00D236C2">
        <w:rPr>
          <w:rFonts w:ascii="Cambria" w:hAnsi="Cambria"/>
        </w:rPr>
        <w:t xml:space="preserve"> su trabajo.</w:t>
      </w:r>
      <w:r w:rsidR="00431BFA" w:rsidRPr="00D236C2">
        <w:rPr>
          <w:rFonts w:ascii="Cambria" w:hAnsi="Cambria"/>
        </w:rPr>
        <w:t xml:space="preserve"> </w:t>
      </w:r>
      <w:r w:rsidR="008C5064">
        <w:rPr>
          <w:rFonts w:ascii="Cambria" w:hAnsi="Cambria"/>
        </w:rPr>
        <w:t>Asimismo, deberá presentar el formulario de consentimiento de publicación.</w:t>
      </w:r>
    </w:p>
    <w:p w:rsidR="00D456BA" w:rsidRPr="00D236C2" w:rsidRDefault="00070967" w:rsidP="00070967">
      <w:pPr>
        <w:pStyle w:val="Prrafodelista"/>
        <w:numPr>
          <w:ilvl w:val="1"/>
          <w:numId w:val="1"/>
        </w:numPr>
        <w:rPr>
          <w:rFonts w:ascii="Cambria" w:hAnsi="Cambria"/>
          <w:b/>
        </w:rPr>
      </w:pPr>
      <w:r w:rsidRPr="00D236C2">
        <w:rPr>
          <w:rFonts w:ascii="Cambria" w:hAnsi="Cambria"/>
          <w:b/>
        </w:rPr>
        <w:t>Estructura del artículo</w:t>
      </w:r>
    </w:p>
    <w:p w:rsidR="00D456BA" w:rsidRPr="00D236C2" w:rsidRDefault="00070967" w:rsidP="00D456BA">
      <w:pPr>
        <w:rPr>
          <w:rFonts w:ascii="Cambria" w:hAnsi="Cambria"/>
        </w:rPr>
      </w:pPr>
      <w:r w:rsidRPr="008C5064">
        <w:rPr>
          <w:rFonts w:ascii="Cambria" w:hAnsi="Cambria"/>
        </w:rPr>
        <w:t>L</w:t>
      </w:r>
      <w:r w:rsidR="00D456BA" w:rsidRPr="008C5064">
        <w:rPr>
          <w:rFonts w:ascii="Cambria" w:hAnsi="Cambria"/>
        </w:rPr>
        <w:t xml:space="preserve">a extensión </w:t>
      </w:r>
      <w:r w:rsidRPr="008C5064">
        <w:rPr>
          <w:rFonts w:ascii="Cambria" w:hAnsi="Cambria"/>
        </w:rPr>
        <w:t xml:space="preserve">mínima del artículo será de 10 páginas y la </w:t>
      </w:r>
      <w:r w:rsidR="00D456BA" w:rsidRPr="008C5064">
        <w:rPr>
          <w:rFonts w:ascii="Cambria" w:hAnsi="Cambria"/>
        </w:rPr>
        <w:t xml:space="preserve">máxima de </w:t>
      </w:r>
      <w:r w:rsidR="008F2658" w:rsidRPr="008C5064">
        <w:rPr>
          <w:rFonts w:ascii="Cambria" w:hAnsi="Cambria"/>
        </w:rPr>
        <w:t>2</w:t>
      </w:r>
      <w:r w:rsidR="00F1653B" w:rsidRPr="008C5064">
        <w:rPr>
          <w:rFonts w:ascii="Cambria" w:hAnsi="Cambria"/>
        </w:rPr>
        <w:t>0</w:t>
      </w:r>
      <w:r w:rsidR="00D456BA" w:rsidRPr="008C5064">
        <w:rPr>
          <w:rFonts w:ascii="Cambria" w:hAnsi="Cambria"/>
        </w:rPr>
        <w:t xml:space="preserve"> páginas</w:t>
      </w:r>
      <w:r w:rsidRPr="008C5064">
        <w:rPr>
          <w:rFonts w:ascii="Cambria" w:hAnsi="Cambria"/>
        </w:rPr>
        <w:t>, en el presente</w:t>
      </w:r>
      <w:r w:rsidRPr="00D236C2">
        <w:rPr>
          <w:rFonts w:ascii="Cambria" w:hAnsi="Cambria"/>
        </w:rPr>
        <w:t xml:space="preserve"> formato</w:t>
      </w:r>
      <w:r w:rsidR="008F2658" w:rsidRPr="00D236C2">
        <w:rPr>
          <w:rFonts w:ascii="Cambria" w:hAnsi="Cambria"/>
        </w:rPr>
        <w:t xml:space="preserve"> o plantilla (doble espacio, tamaño de </w:t>
      </w:r>
      <w:r w:rsidR="009D010B" w:rsidRPr="00D236C2">
        <w:rPr>
          <w:rFonts w:ascii="Cambria" w:hAnsi="Cambria"/>
        </w:rPr>
        <w:t>letra</w:t>
      </w:r>
      <w:r w:rsidR="007B5E09" w:rsidRPr="00D236C2">
        <w:rPr>
          <w:rFonts w:ascii="Cambria" w:hAnsi="Cambria"/>
        </w:rPr>
        <w:t xml:space="preserve"> </w:t>
      </w:r>
      <w:r w:rsidR="008F2658" w:rsidRPr="00D236C2">
        <w:rPr>
          <w:rFonts w:ascii="Cambria" w:hAnsi="Cambria"/>
        </w:rPr>
        <w:t>11</w:t>
      </w:r>
      <w:r w:rsidR="008C5064">
        <w:rPr>
          <w:rFonts w:ascii="Cambria" w:hAnsi="Cambria"/>
        </w:rPr>
        <w:t>, fuente Cambria</w:t>
      </w:r>
      <w:r w:rsidR="008F2658" w:rsidRPr="00D236C2">
        <w:rPr>
          <w:rFonts w:ascii="Cambria" w:hAnsi="Cambria"/>
        </w:rPr>
        <w:t>)</w:t>
      </w:r>
      <w:r w:rsidRPr="00D236C2">
        <w:rPr>
          <w:rFonts w:ascii="Cambria" w:hAnsi="Cambria"/>
        </w:rPr>
        <w:t>.</w:t>
      </w:r>
      <w:r w:rsidR="00D456BA" w:rsidRPr="00D236C2">
        <w:rPr>
          <w:rFonts w:ascii="Cambria" w:hAnsi="Cambria"/>
        </w:rPr>
        <w:t xml:space="preserve"> En casos </w:t>
      </w:r>
      <w:r w:rsidR="00D456BA" w:rsidRPr="00D236C2">
        <w:rPr>
          <w:rFonts w:ascii="Cambria" w:hAnsi="Cambria"/>
        </w:rPr>
        <w:lastRenderedPageBreak/>
        <w:t xml:space="preserve">excepcionales </w:t>
      </w:r>
      <w:r w:rsidRPr="00D236C2">
        <w:rPr>
          <w:rFonts w:ascii="Cambria" w:hAnsi="Cambria"/>
        </w:rPr>
        <w:t xml:space="preserve">se </w:t>
      </w:r>
      <w:r w:rsidR="00D456BA" w:rsidRPr="00D236C2">
        <w:rPr>
          <w:rFonts w:ascii="Cambria" w:hAnsi="Cambria"/>
        </w:rPr>
        <w:t xml:space="preserve">podrán publicar artículos de mayor extensión, que quedarán </w:t>
      </w:r>
      <w:r w:rsidRPr="00D236C2">
        <w:rPr>
          <w:rFonts w:ascii="Cambria" w:hAnsi="Cambria"/>
        </w:rPr>
        <w:t>a</w:t>
      </w:r>
      <w:r w:rsidR="00D456BA" w:rsidRPr="00D236C2">
        <w:rPr>
          <w:rFonts w:ascii="Cambria" w:hAnsi="Cambria"/>
        </w:rPr>
        <w:t xml:space="preserve"> criterio y aprobación del Comité </w:t>
      </w:r>
      <w:r w:rsidR="007B5E09" w:rsidRPr="00D236C2">
        <w:rPr>
          <w:rFonts w:ascii="Cambria" w:hAnsi="Cambria"/>
        </w:rPr>
        <w:t>Editor</w:t>
      </w:r>
      <w:r w:rsidR="00D456BA" w:rsidRPr="00D236C2">
        <w:rPr>
          <w:rFonts w:ascii="Cambria" w:hAnsi="Cambria"/>
        </w:rPr>
        <w:t>.</w:t>
      </w:r>
    </w:p>
    <w:p w:rsidR="00070967" w:rsidRPr="00D236C2" w:rsidRDefault="00D456BA" w:rsidP="00D456BA">
      <w:pPr>
        <w:rPr>
          <w:rFonts w:ascii="Cambria" w:hAnsi="Cambria"/>
        </w:rPr>
      </w:pPr>
      <w:r w:rsidRPr="00D236C2">
        <w:rPr>
          <w:rFonts w:ascii="Cambria" w:hAnsi="Cambria"/>
        </w:rPr>
        <w:t>L</w:t>
      </w:r>
      <w:r w:rsidR="00070967" w:rsidRPr="00D236C2">
        <w:rPr>
          <w:rFonts w:ascii="Cambria" w:hAnsi="Cambria"/>
        </w:rPr>
        <w:t xml:space="preserve">os artículos deben seguir, siempre que sea posible, </w:t>
      </w:r>
      <w:r w:rsidRPr="00D236C2">
        <w:rPr>
          <w:rFonts w:ascii="Cambria" w:hAnsi="Cambria"/>
        </w:rPr>
        <w:t xml:space="preserve">la siguiente estructura: </w:t>
      </w:r>
    </w:p>
    <w:p w:rsidR="00070967" w:rsidRPr="00D236C2" w:rsidRDefault="00070967" w:rsidP="00070967">
      <w:pPr>
        <w:pStyle w:val="Prrafodelista"/>
        <w:numPr>
          <w:ilvl w:val="0"/>
          <w:numId w:val="2"/>
        </w:numPr>
        <w:rPr>
          <w:rFonts w:ascii="Cambria" w:hAnsi="Cambria"/>
        </w:rPr>
      </w:pPr>
      <w:r w:rsidRPr="00D236C2">
        <w:rPr>
          <w:rFonts w:ascii="Cambria" w:hAnsi="Cambria"/>
        </w:rPr>
        <w:t>R</w:t>
      </w:r>
      <w:r w:rsidR="00D456BA" w:rsidRPr="00D236C2">
        <w:rPr>
          <w:rFonts w:ascii="Cambria" w:hAnsi="Cambria"/>
        </w:rPr>
        <w:t>esumen/</w:t>
      </w:r>
      <w:proofErr w:type="spellStart"/>
      <w:r w:rsidR="00D456BA" w:rsidRPr="00D236C2">
        <w:rPr>
          <w:rFonts w:ascii="Cambria" w:hAnsi="Cambria"/>
        </w:rPr>
        <w:t>abstract</w:t>
      </w:r>
      <w:proofErr w:type="spellEnd"/>
      <w:r w:rsidR="00D456BA" w:rsidRPr="00D236C2">
        <w:rPr>
          <w:rFonts w:ascii="Cambria" w:hAnsi="Cambria"/>
        </w:rPr>
        <w:t xml:space="preserve">, </w:t>
      </w:r>
    </w:p>
    <w:p w:rsidR="00070967" w:rsidRPr="00D236C2" w:rsidRDefault="00070967" w:rsidP="00070967">
      <w:pPr>
        <w:pStyle w:val="Prrafodelista"/>
        <w:numPr>
          <w:ilvl w:val="0"/>
          <w:numId w:val="2"/>
        </w:numPr>
        <w:rPr>
          <w:rFonts w:ascii="Cambria" w:hAnsi="Cambria"/>
        </w:rPr>
      </w:pPr>
      <w:r w:rsidRPr="00D236C2">
        <w:rPr>
          <w:rFonts w:ascii="Cambria" w:hAnsi="Cambria"/>
        </w:rPr>
        <w:t>P</w:t>
      </w:r>
      <w:r w:rsidR="00D456BA" w:rsidRPr="00D236C2">
        <w:rPr>
          <w:rFonts w:ascii="Cambria" w:hAnsi="Cambria"/>
        </w:rPr>
        <w:t>alabras clave/</w:t>
      </w:r>
      <w:proofErr w:type="spellStart"/>
      <w:r w:rsidR="00D456BA" w:rsidRPr="00D236C2">
        <w:rPr>
          <w:rFonts w:ascii="Cambria" w:hAnsi="Cambria"/>
        </w:rPr>
        <w:t>keywords</w:t>
      </w:r>
      <w:proofErr w:type="spellEnd"/>
      <w:r w:rsidR="00D456BA" w:rsidRPr="00D236C2">
        <w:rPr>
          <w:rFonts w:ascii="Cambria" w:hAnsi="Cambria"/>
        </w:rPr>
        <w:t xml:space="preserve">, </w:t>
      </w:r>
    </w:p>
    <w:p w:rsidR="004048AF" w:rsidRPr="00D236C2" w:rsidRDefault="00070967" w:rsidP="00070967">
      <w:pPr>
        <w:pStyle w:val="Prrafodelista"/>
        <w:numPr>
          <w:ilvl w:val="0"/>
          <w:numId w:val="2"/>
        </w:numPr>
        <w:rPr>
          <w:rFonts w:ascii="Cambria" w:hAnsi="Cambria"/>
        </w:rPr>
      </w:pPr>
      <w:r w:rsidRPr="00D236C2">
        <w:rPr>
          <w:rFonts w:ascii="Cambria" w:hAnsi="Cambria"/>
        </w:rPr>
        <w:t>T</w:t>
      </w:r>
      <w:r w:rsidR="00D456BA" w:rsidRPr="00D236C2">
        <w:rPr>
          <w:rFonts w:ascii="Cambria" w:hAnsi="Cambria"/>
        </w:rPr>
        <w:t xml:space="preserve">exto del artículo (introducción, </w:t>
      </w:r>
      <w:r w:rsidRPr="00D236C2">
        <w:rPr>
          <w:rFonts w:ascii="Cambria" w:hAnsi="Cambria"/>
        </w:rPr>
        <w:t xml:space="preserve">metodología o </w:t>
      </w:r>
      <w:r w:rsidR="00D456BA" w:rsidRPr="00D236C2">
        <w:rPr>
          <w:rFonts w:ascii="Cambria" w:hAnsi="Cambria"/>
        </w:rPr>
        <w:t>materiales y métodos, resultados y discusión</w:t>
      </w:r>
      <w:r w:rsidR="004A116D" w:rsidRPr="00D236C2">
        <w:rPr>
          <w:rFonts w:ascii="Cambria" w:hAnsi="Cambria"/>
        </w:rPr>
        <w:t xml:space="preserve"> y conclusiones</w:t>
      </w:r>
      <w:r w:rsidR="00D456BA" w:rsidRPr="00D236C2">
        <w:rPr>
          <w:rFonts w:ascii="Cambria" w:hAnsi="Cambria"/>
        </w:rPr>
        <w:t xml:space="preserve">), </w:t>
      </w:r>
    </w:p>
    <w:p w:rsidR="00070967" w:rsidRPr="00D236C2" w:rsidRDefault="00070967" w:rsidP="00070967">
      <w:pPr>
        <w:pStyle w:val="Prrafodelista"/>
        <w:numPr>
          <w:ilvl w:val="0"/>
          <w:numId w:val="2"/>
        </w:numPr>
        <w:rPr>
          <w:rFonts w:ascii="Cambria" w:hAnsi="Cambria"/>
        </w:rPr>
      </w:pPr>
      <w:r w:rsidRPr="00D236C2">
        <w:rPr>
          <w:rFonts w:ascii="Cambria" w:hAnsi="Cambria"/>
        </w:rPr>
        <w:t>A</w:t>
      </w:r>
      <w:r w:rsidR="00D456BA" w:rsidRPr="00D236C2">
        <w:rPr>
          <w:rFonts w:ascii="Cambria" w:hAnsi="Cambria"/>
        </w:rPr>
        <w:t>gradecimientos</w:t>
      </w:r>
      <w:r w:rsidR="007B5E09" w:rsidRPr="00D236C2">
        <w:rPr>
          <w:rFonts w:ascii="Cambria" w:hAnsi="Cambria"/>
        </w:rPr>
        <w:t xml:space="preserve"> (si corresponde)</w:t>
      </w:r>
    </w:p>
    <w:p w:rsidR="00D456BA" w:rsidRPr="00D236C2" w:rsidRDefault="00070967" w:rsidP="00070967">
      <w:pPr>
        <w:pStyle w:val="Prrafodelista"/>
        <w:numPr>
          <w:ilvl w:val="0"/>
          <w:numId w:val="2"/>
        </w:numPr>
        <w:rPr>
          <w:rFonts w:ascii="Cambria" w:hAnsi="Cambria"/>
        </w:rPr>
      </w:pPr>
      <w:r w:rsidRPr="00D236C2">
        <w:rPr>
          <w:rFonts w:ascii="Cambria" w:hAnsi="Cambria"/>
        </w:rPr>
        <w:t>Referencias</w:t>
      </w:r>
    </w:p>
    <w:p w:rsidR="00070967" w:rsidRPr="00D236C2" w:rsidRDefault="00070967" w:rsidP="00D456BA">
      <w:pPr>
        <w:rPr>
          <w:rFonts w:ascii="Cambria" w:hAnsi="Cambria"/>
          <w:b/>
        </w:rPr>
      </w:pPr>
      <w:r w:rsidRPr="00D236C2">
        <w:rPr>
          <w:rFonts w:ascii="Cambria" w:hAnsi="Cambria"/>
          <w:b/>
        </w:rPr>
        <w:t>2. Requerimientos adicionales</w:t>
      </w:r>
    </w:p>
    <w:p w:rsidR="00070967" w:rsidRPr="00D236C2" w:rsidRDefault="00070967" w:rsidP="00D456BA">
      <w:pPr>
        <w:rPr>
          <w:rFonts w:ascii="Cambria" w:hAnsi="Cambria"/>
        </w:rPr>
      </w:pPr>
      <w:r w:rsidRPr="00D236C2">
        <w:rPr>
          <w:rFonts w:ascii="Cambria" w:hAnsi="Cambria"/>
        </w:rPr>
        <w:t>En este punto se describen los requerimientos relacionados con las figuras,</w:t>
      </w:r>
      <w:r w:rsidR="00AE40AA" w:rsidRPr="00D236C2">
        <w:rPr>
          <w:rFonts w:ascii="Cambria" w:hAnsi="Cambria"/>
        </w:rPr>
        <w:t xml:space="preserve"> imágenes,</w:t>
      </w:r>
      <w:r w:rsidRPr="00D236C2">
        <w:rPr>
          <w:rFonts w:ascii="Cambria" w:hAnsi="Cambria"/>
        </w:rPr>
        <w:t xml:space="preserve"> tablas</w:t>
      </w:r>
      <w:r w:rsidR="00AE40AA" w:rsidRPr="00D236C2">
        <w:rPr>
          <w:rFonts w:ascii="Cambria" w:hAnsi="Cambria"/>
        </w:rPr>
        <w:t>, ecuaciones,</w:t>
      </w:r>
      <w:r w:rsidR="00EA732A" w:rsidRPr="00D236C2">
        <w:rPr>
          <w:rFonts w:ascii="Cambria" w:hAnsi="Cambria"/>
        </w:rPr>
        <w:t xml:space="preserve"> abreviaturas y acrónimos.</w:t>
      </w:r>
    </w:p>
    <w:p w:rsidR="00AE40AA" w:rsidRPr="00D236C2" w:rsidRDefault="00AE40AA" w:rsidP="00D456BA">
      <w:pPr>
        <w:rPr>
          <w:rFonts w:ascii="Cambria" w:hAnsi="Cambria"/>
          <w:b/>
        </w:rPr>
      </w:pPr>
      <w:r w:rsidRPr="00D236C2">
        <w:rPr>
          <w:rFonts w:ascii="Cambria" w:hAnsi="Cambria"/>
          <w:b/>
        </w:rPr>
        <w:t>2.1. Figuras y tablas</w:t>
      </w:r>
    </w:p>
    <w:p w:rsidR="00AE40AA" w:rsidRPr="00D236C2" w:rsidRDefault="00D456BA" w:rsidP="00D456BA">
      <w:pPr>
        <w:rPr>
          <w:rFonts w:ascii="Cambria" w:hAnsi="Cambria"/>
        </w:rPr>
      </w:pPr>
      <w:r w:rsidRPr="008C5064">
        <w:rPr>
          <w:rFonts w:ascii="Cambria" w:hAnsi="Cambria"/>
        </w:rPr>
        <w:t>Las figuras se ordenarán según el orden de aparición en el texto, y serán identificadas por el término Fig</w:t>
      </w:r>
      <w:r w:rsidR="00F1653B" w:rsidRPr="008C5064">
        <w:rPr>
          <w:rFonts w:ascii="Cambria" w:hAnsi="Cambria"/>
        </w:rPr>
        <w:t>ura</w:t>
      </w:r>
      <w:r w:rsidR="00AE40AA" w:rsidRPr="008C5064">
        <w:rPr>
          <w:rFonts w:ascii="Cambria" w:hAnsi="Cambria"/>
        </w:rPr>
        <w:t xml:space="preserve"> Nº</w:t>
      </w:r>
      <w:r w:rsidRPr="008C5064">
        <w:rPr>
          <w:rFonts w:ascii="Cambria" w:hAnsi="Cambria"/>
        </w:rPr>
        <w:t>. Todas las figuras deberán llevar</w:t>
      </w:r>
      <w:r w:rsidR="00F1653B" w:rsidRPr="008C5064">
        <w:rPr>
          <w:rFonts w:ascii="Cambria" w:hAnsi="Cambria"/>
        </w:rPr>
        <w:t xml:space="preserve"> el nombre o descripción de la misma y </w:t>
      </w:r>
      <w:r w:rsidRPr="008C5064">
        <w:rPr>
          <w:rFonts w:ascii="Cambria" w:hAnsi="Cambria"/>
        </w:rPr>
        <w:t>un pie de figura</w:t>
      </w:r>
      <w:r w:rsidR="00F1653B" w:rsidRPr="008C5064">
        <w:rPr>
          <w:rFonts w:ascii="Cambria" w:hAnsi="Cambria"/>
        </w:rPr>
        <w:t xml:space="preserve"> indicando la fuente, exceptuando los casos en los cuales sea de elaboración propia</w:t>
      </w:r>
      <w:r w:rsidRPr="008C5064">
        <w:rPr>
          <w:rFonts w:ascii="Cambria" w:hAnsi="Cambria"/>
        </w:rPr>
        <w:t>.</w:t>
      </w:r>
      <w:r w:rsidRPr="00D236C2">
        <w:rPr>
          <w:rFonts w:ascii="Cambria" w:hAnsi="Cambria"/>
        </w:rPr>
        <w:t xml:space="preserve"> </w:t>
      </w:r>
    </w:p>
    <w:p w:rsidR="00AE40AA" w:rsidRPr="00D236C2" w:rsidRDefault="007B5E09" w:rsidP="00AE40AA">
      <w:pPr>
        <w:jc w:val="center"/>
        <w:rPr>
          <w:rFonts w:ascii="Cambria" w:hAnsi="Cambria"/>
          <w:b/>
        </w:rPr>
      </w:pPr>
      <w:r w:rsidRPr="00D236C2">
        <w:rPr>
          <w:rFonts w:ascii="Cambria" w:hAnsi="Cambria"/>
          <w:noProof/>
          <w:lang w:val="es-BO" w:eastAsia="es-BO"/>
        </w:rPr>
        <w:drawing>
          <wp:inline distT="0" distB="0" distL="0" distR="0" wp14:anchorId="735D7D12" wp14:editId="64940017">
            <wp:extent cx="3990972" cy="1883391"/>
            <wp:effectExtent l="0" t="0" r="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a:ext>
                      </a:extLst>
                    </a:blip>
                    <a:srcRect r="2452"/>
                    <a:stretch/>
                  </pic:blipFill>
                  <pic:spPr bwMode="auto">
                    <a:xfrm>
                      <a:off x="0" y="0"/>
                      <a:ext cx="4021839" cy="1897958"/>
                    </a:xfrm>
                    <a:prstGeom prst="rect">
                      <a:avLst/>
                    </a:prstGeom>
                    <a:ln>
                      <a:noFill/>
                    </a:ln>
                    <a:extLst>
                      <a:ext uri="{53640926-AAD7-44D8-BBD7-CCE9431645EC}">
                        <a14:shadowObscured xmlns:a14="http://schemas.microsoft.com/office/drawing/2010/main"/>
                      </a:ext>
                    </a:extLst>
                  </pic:spPr>
                </pic:pic>
              </a:graphicData>
            </a:graphic>
          </wp:inline>
        </w:drawing>
      </w:r>
    </w:p>
    <w:p w:rsidR="00AE40AA" w:rsidRPr="00D236C2" w:rsidRDefault="00AE40AA" w:rsidP="00AE40AA">
      <w:pPr>
        <w:jc w:val="center"/>
        <w:rPr>
          <w:rFonts w:ascii="Cambria" w:hAnsi="Cambria"/>
        </w:rPr>
      </w:pPr>
      <w:bookmarkStart w:id="0" w:name="_Toc442903438"/>
      <w:r w:rsidRPr="008C5064">
        <w:rPr>
          <w:rFonts w:ascii="Cambria" w:hAnsi="Cambria"/>
        </w:rPr>
        <w:lastRenderedPageBreak/>
        <w:t>Fig</w:t>
      </w:r>
      <w:r w:rsidR="00F1653B" w:rsidRPr="008C5064">
        <w:rPr>
          <w:rFonts w:ascii="Cambria" w:hAnsi="Cambria"/>
        </w:rPr>
        <w:t>ura</w:t>
      </w:r>
      <w:r w:rsidRPr="008C5064">
        <w:rPr>
          <w:rFonts w:ascii="Cambria" w:hAnsi="Cambria"/>
        </w:rPr>
        <w:t xml:space="preserve"> 1. </w:t>
      </w:r>
      <w:bookmarkEnd w:id="0"/>
      <w:r w:rsidR="007B5E09" w:rsidRPr="008C5064">
        <w:rPr>
          <w:rFonts w:ascii="Cambria" w:hAnsi="Cambria"/>
        </w:rPr>
        <w:t>Proporción de la población que usa fuentes mejoradas de agua potable</w:t>
      </w:r>
      <w:r w:rsidR="00D236C2" w:rsidRPr="008C5064">
        <w:rPr>
          <w:rFonts w:ascii="Cambria" w:hAnsi="Cambria"/>
        </w:rPr>
        <w:t>.</w:t>
      </w:r>
    </w:p>
    <w:p w:rsidR="007B5E09" w:rsidRPr="00D236C2" w:rsidRDefault="007B5E09" w:rsidP="00AE40AA">
      <w:pPr>
        <w:jc w:val="center"/>
        <w:rPr>
          <w:rFonts w:ascii="Cambria" w:hAnsi="Cambria"/>
          <w:b/>
        </w:rPr>
      </w:pPr>
      <w:r w:rsidRPr="00D236C2">
        <w:rPr>
          <w:rFonts w:ascii="Cambria" w:hAnsi="Cambria"/>
        </w:rPr>
        <w:t xml:space="preserve">Fuente: </w:t>
      </w:r>
      <w:proofErr w:type="spellStart"/>
      <w:r w:rsidRPr="00D236C2">
        <w:rPr>
          <w:rFonts w:ascii="Cambria" w:hAnsi="Cambria"/>
        </w:rPr>
        <w:t>World</w:t>
      </w:r>
      <w:proofErr w:type="spellEnd"/>
      <w:r w:rsidRPr="00D236C2">
        <w:rPr>
          <w:rFonts w:ascii="Cambria" w:hAnsi="Cambria"/>
        </w:rPr>
        <w:t xml:space="preserve"> </w:t>
      </w:r>
      <w:proofErr w:type="spellStart"/>
      <w:r w:rsidRPr="00D236C2">
        <w:rPr>
          <w:rFonts w:ascii="Cambria" w:hAnsi="Cambria"/>
        </w:rPr>
        <w:t>Health</w:t>
      </w:r>
      <w:proofErr w:type="spellEnd"/>
      <w:r w:rsidRPr="00D236C2">
        <w:rPr>
          <w:rFonts w:ascii="Cambria" w:hAnsi="Cambria"/>
        </w:rPr>
        <w:t xml:space="preserve"> </w:t>
      </w:r>
      <w:proofErr w:type="spellStart"/>
      <w:r w:rsidRPr="00D236C2">
        <w:rPr>
          <w:rFonts w:ascii="Cambria" w:hAnsi="Cambria"/>
        </w:rPr>
        <w:t>Organization</w:t>
      </w:r>
      <w:proofErr w:type="spellEnd"/>
      <w:r w:rsidRPr="00D236C2">
        <w:rPr>
          <w:rFonts w:ascii="Cambria" w:hAnsi="Cambria"/>
        </w:rPr>
        <w:t xml:space="preserve"> (2013)</w:t>
      </w:r>
    </w:p>
    <w:p w:rsidR="00AE40AA" w:rsidRPr="00D236C2" w:rsidRDefault="00AE40AA" w:rsidP="00D456BA">
      <w:pPr>
        <w:rPr>
          <w:rFonts w:ascii="Cambria" w:hAnsi="Cambria"/>
        </w:rPr>
      </w:pPr>
      <w:r w:rsidRPr="00D236C2">
        <w:rPr>
          <w:rFonts w:ascii="Cambria" w:hAnsi="Cambria"/>
        </w:rPr>
        <w:t>No olvide que aparte de incluir las figuras en el artículo, debe enviar las mismas al editor en el formato indicado líneas arriba.</w:t>
      </w:r>
    </w:p>
    <w:p w:rsidR="007B5E09" w:rsidRPr="00D236C2" w:rsidRDefault="007B5E09" w:rsidP="00D456BA">
      <w:pPr>
        <w:rPr>
          <w:rFonts w:ascii="Cambria" w:hAnsi="Cambria"/>
        </w:rPr>
      </w:pPr>
      <w:r w:rsidRPr="00D236C2">
        <w:rPr>
          <w:rFonts w:ascii="Cambria" w:hAnsi="Cambria"/>
        </w:rPr>
        <w:t>Todas las figuras y tablas deben incluir la fuente respectiva</w:t>
      </w:r>
      <w:r w:rsidR="00F1653B" w:rsidRPr="00D236C2">
        <w:rPr>
          <w:rFonts w:ascii="Cambria" w:hAnsi="Cambria"/>
        </w:rPr>
        <w:t>.</w:t>
      </w:r>
    </w:p>
    <w:p w:rsidR="00C31DB2" w:rsidRPr="00D236C2" w:rsidRDefault="00D456BA" w:rsidP="00D456BA">
      <w:pPr>
        <w:rPr>
          <w:rFonts w:ascii="Cambria" w:hAnsi="Cambria"/>
        </w:rPr>
      </w:pPr>
      <w:r w:rsidRPr="00D236C2">
        <w:rPr>
          <w:rFonts w:ascii="Cambria" w:hAnsi="Cambria"/>
        </w:rPr>
        <w:t xml:space="preserve">En el caso de las tablas, se seguirá el mismo criterio de numeración que las figuras, utilizando el término Tabla </w:t>
      </w:r>
      <w:r w:rsidR="00C31DB2" w:rsidRPr="00D236C2">
        <w:rPr>
          <w:rFonts w:ascii="Cambria" w:hAnsi="Cambria"/>
        </w:rPr>
        <w:t>N</w:t>
      </w:r>
      <w:r w:rsidRPr="00D236C2">
        <w:rPr>
          <w:rFonts w:ascii="Cambria" w:hAnsi="Cambria"/>
        </w:rPr>
        <w:t>º. Todas las tablas deberán llevar un título. Tanto en el caso de los pies de figuras como en el de los títulos de las tablas, ambos deben expli</w:t>
      </w:r>
      <w:r w:rsidR="00C31DB2" w:rsidRPr="00D236C2">
        <w:rPr>
          <w:rFonts w:ascii="Cambria" w:hAnsi="Cambria"/>
        </w:rPr>
        <w:t>car perfectamente su contenido.</w:t>
      </w:r>
      <w:r w:rsidR="00333F5E" w:rsidRPr="00D236C2">
        <w:rPr>
          <w:rFonts w:ascii="Cambria" w:hAnsi="Cambria"/>
        </w:rPr>
        <w:t xml:space="preserve"> </w:t>
      </w:r>
      <w:r w:rsidR="00333F5E" w:rsidRPr="00D236C2">
        <w:rPr>
          <w:rFonts w:ascii="Cambria" w:hAnsi="Cambria"/>
          <w:b/>
        </w:rPr>
        <w:t>Las tablas incluidas en el artículo NO DEBEN ESTAR COMO IMÁGENES</w:t>
      </w:r>
      <w:r w:rsidR="00333F5E" w:rsidRPr="00D236C2">
        <w:rPr>
          <w:rFonts w:ascii="Cambria" w:hAnsi="Cambria"/>
        </w:rPr>
        <w:t xml:space="preserve">, ya que ésta situación dificulta la edición del </w:t>
      </w:r>
      <w:r w:rsidR="00333F5E" w:rsidRPr="00F06CA5">
        <w:rPr>
          <w:rFonts w:ascii="Cambria" w:hAnsi="Cambria"/>
        </w:rPr>
        <w:t>mismo.</w:t>
      </w:r>
      <w:r w:rsidR="00D236C2" w:rsidRPr="00F06CA5">
        <w:rPr>
          <w:rFonts w:ascii="Cambria" w:hAnsi="Cambria"/>
        </w:rPr>
        <w:t xml:space="preserve"> El tamaño de fuente de las tablas debe ser el mismo que el utilizado en el resto del artículo.</w:t>
      </w:r>
    </w:p>
    <w:p w:rsidR="00C31DB2" w:rsidRPr="00F06CA5" w:rsidRDefault="00C31DB2" w:rsidP="00C31DB2">
      <w:pPr>
        <w:jc w:val="center"/>
        <w:rPr>
          <w:rFonts w:ascii="Cambria" w:hAnsi="Cambria"/>
          <w:b/>
        </w:rPr>
      </w:pPr>
      <w:bookmarkStart w:id="1" w:name="_Toc443087543"/>
      <w:r w:rsidRPr="00F06CA5">
        <w:rPr>
          <w:rFonts w:ascii="Cambria" w:hAnsi="Cambria"/>
          <w:b/>
        </w:rPr>
        <w:t xml:space="preserve">Tabla 1. </w:t>
      </w:r>
      <w:r w:rsidRPr="00F06CA5">
        <w:rPr>
          <w:rFonts w:ascii="Cambria" w:hAnsi="Cambria"/>
        </w:rPr>
        <w:t>Características de los sectores tras el proceso de sectorización</w:t>
      </w:r>
      <w:bookmarkEnd w:id="1"/>
      <w:r w:rsidR="00D236C2" w:rsidRPr="00F06CA5">
        <w:rPr>
          <w:rFonts w:ascii="Cambria" w:hAnsi="Cambria"/>
        </w:rPr>
        <w:t>.</w:t>
      </w:r>
    </w:p>
    <w:tbl>
      <w:tblPr>
        <w:tblStyle w:val="Estilo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833"/>
        <w:gridCol w:w="833"/>
        <w:gridCol w:w="1324"/>
        <w:gridCol w:w="1110"/>
        <w:gridCol w:w="1346"/>
        <w:gridCol w:w="1048"/>
        <w:gridCol w:w="1137"/>
      </w:tblGrid>
      <w:tr w:rsidR="00C31DB2" w:rsidRPr="00F06CA5" w:rsidTr="000F1A8E">
        <w:trPr>
          <w:jc w:val="center"/>
        </w:trPr>
        <w:tc>
          <w:tcPr>
            <w:tcW w:w="1089" w:type="dxa"/>
          </w:tcPr>
          <w:p w:rsidR="00C31DB2" w:rsidRPr="00F06CA5" w:rsidRDefault="00C31DB2" w:rsidP="00C31DB2">
            <w:pPr>
              <w:spacing w:after="0" w:line="240" w:lineRule="auto"/>
              <w:jc w:val="center"/>
              <w:rPr>
                <w:rFonts w:ascii="Cambria" w:eastAsia="Times New Roman" w:hAnsi="Cambria" w:cs="Times New Roman"/>
                <w:b/>
              </w:rPr>
            </w:pPr>
            <w:r w:rsidRPr="00F06CA5">
              <w:rPr>
                <w:rFonts w:ascii="Cambria" w:eastAsia="Times New Roman" w:hAnsi="Cambria" w:cs="Times New Roman"/>
                <w:b/>
              </w:rPr>
              <w:t>Sector</w:t>
            </w:r>
          </w:p>
        </w:tc>
        <w:tc>
          <w:tcPr>
            <w:tcW w:w="833" w:type="dxa"/>
          </w:tcPr>
          <w:p w:rsidR="00C31DB2" w:rsidRPr="00F06CA5" w:rsidRDefault="00C31DB2" w:rsidP="00C31DB2">
            <w:pPr>
              <w:spacing w:after="0" w:line="240" w:lineRule="auto"/>
              <w:jc w:val="center"/>
              <w:rPr>
                <w:rFonts w:ascii="Cambria" w:hAnsi="Cambria" w:cs="Times New Roman"/>
                <w:b/>
                <w:i/>
              </w:rPr>
            </w:pPr>
            <w:proofErr w:type="spellStart"/>
            <w:r w:rsidRPr="00F06CA5">
              <w:rPr>
                <w:rFonts w:ascii="Cambria" w:hAnsi="Cambria" w:cs="Times New Roman"/>
                <w:b/>
                <w:i/>
              </w:rPr>
              <w:t>P</w:t>
            </w:r>
            <w:r w:rsidRPr="00F06CA5">
              <w:rPr>
                <w:rFonts w:ascii="Cambria" w:hAnsi="Cambria" w:cs="Times New Roman"/>
                <w:b/>
                <w:i/>
                <w:vertAlign w:val="subscript"/>
              </w:rPr>
              <w:t>máx</w:t>
            </w:r>
            <w:proofErr w:type="spellEnd"/>
          </w:p>
        </w:tc>
        <w:tc>
          <w:tcPr>
            <w:tcW w:w="833" w:type="dxa"/>
          </w:tcPr>
          <w:p w:rsidR="00C31DB2" w:rsidRPr="00F06CA5" w:rsidRDefault="00C31DB2" w:rsidP="00C31DB2">
            <w:pPr>
              <w:spacing w:after="0" w:line="240" w:lineRule="auto"/>
              <w:jc w:val="center"/>
              <w:rPr>
                <w:rFonts w:ascii="Cambria" w:hAnsi="Cambria" w:cs="Times New Roman"/>
                <w:b/>
                <w:i/>
              </w:rPr>
            </w:pPr>
            <w:proofErr w:type="spellStart"/>
            <w:r w:rsidRPr="00F06CA5">
              <w:rPr>
                <w:rFonts w:ascii="Cambria" w:hAnsi="Cambria" w:cs="Times New Roman"/>
                <w:b/>
                <w:i/>
              </w:rPr>
              <w:t>P</w:t>
            </w:r>
            <w:r w:rsidRPr="00F06CA5">
              <w:rPr>
                <w:rFonts w:ascii="Cambria" w:hAnsi="Cambria" w:cs="Times New Roman"/>
                <w:b/>
                <w:i/>
                <w:vertAlign w:val="subscript"/>
              </w:rPr>
              <w:t>mín</w:t>
            </w:r>
            <w:proofErr w:type="spellEnd"/>
          </w:p>
        </w:tc>
        <w:tc>
          <w:tcPr>
            <w:tcW w:w="1324" w:type="dxa"/>
          </w:tcPr>
          <w:p w:rsidR="00C31DB2" w:rsidRPr="00F06CA5" w:rsidRDefault="00C31DB2" w:rsidP="00C31DB2">
            <w:pPr>
              <w:spacing w:after="0" w:line="240" w:lineRule="auto"/>
              <w:jc w:val="center"/>
              <w:rPr>
                <w:rFonts w:ascii="Cambria" w:hAnsi="Cambria" w:cs="Times New Roman"/>
                <w:b/>
              </w:rPr>
            </w:pPr>
            <w:r w:rsidRPr="00F06CA5">
              <w:rPr>
                <w:rFonts w:ascii="Cambria" w:hAnsi="Cambria" w:cs="Times New Roman"/>
                <w:b/>
              </w:rPr>
              <w:t>Diferencia de presiones (</w:t>
            </w:r>
            <w:proofErr w:type="spellStart"/>
            <w:r w:rsidRPr="00F06CA5">
              <w:rPr>
                <w:rFonts w:ascii="Cambria" w:hAnsi="Cambria" w:cs="Times New Roman"/>
                <w:b/>
              </w:rPr>
              <w:t>mca</w:t>
            </w:r>
            <w:proofErr w:type="spellEnd"/>
            <w:r w:rsidRPr="00F06CA5">
              <w:rPr>
                <w:rFonts w:ascii="Cambria" w:hAnsi="Cambria" w:cs="Times New Roman"/>
                <w:b/>
              </w:rPr>
              <w:t>)</w:t>
            </w:r>
          </w:p>
        </w:tc>
        <w:tc>
          <w:tcPr>
            <w:tcW w:w="1110" w:type="dxa"/>
          </w:tcPr>
          <w:p w:rsidR="00C31DB2" w:rsidRPr="00F06CA5" w:rsidRDefault="00C31DB2" w:rsidP="00C31DB2">
            <w:pPr>
              <w:spacing w:after="0" w:line="240" w:lineRule="auto"/>
              <w:jc w:val="center"/>
              <w:rPr>
                <w:rFonts w:ascii="Cambria" w:hAnsi="Cambria" w:cs="Times New Roman"/>
                <w:b/>
              </w:rPr>
            </w:pPr>
            <w:proofErr w:type="spellStart"/>
            <w:r w:rsidRPr="00F06CA5">
              <w:rPr>
                <w:rFonts w:ascii="Cambria" w:hAnsi="Cambria" w:cs="Times New Roman"/>
                <w:b/>
                <w:i/>
              </w:rPr>
              <w:t>Q</w:t>
            </w:r>
            <w:r w:rsidRPr="00F06CA5">
              <w:rPr>
                <w:rFonts w:ascii="Cambria" w:hAnsi="Cambria" w:cs="Times New Roman"/>
                <w:b/>
                <w:i/>
                <w:vertAlign w:val="subscript"/>
              </w:rPr>
              <w:t>máxt</w:t>
            </w:r>
            <w:proofErr w:type="spellEnd"/>
            <w:r w:rsidRPr="00F06CA5">
              <w:rPr>
                <w:rFonts w:ascii="Cambria" w:hAnsi="Cambria" w:cs="Times New Roman"/>
                <w:b/>
              </w:rPr>
              <w:t xml:space="preserve"> </w:t>
            </w:r>
          </w:p>
          <w:p w:rsidR="00C31DB2" w:rsidRPr="00F06CA5" w:rsidRDefault="00C31DB2" w:rsidP="00C31DB2">
            <w:pPr>
              <w:spacing w:after="0" w:line="240" w:lineRule="auto"/>
              <w:jc w:val="center"/>
              <w:rPr>
                <w:rFonts w:ascii="Cambria" w:hAnsi="Cambria" w:cs="Times New Roman"/>
                <w:b/>
              </w:rPr>
            </w:pPr>
            <w:r w:rsidRPr="00F06CA5">
              <w:rPr>
                <w:rFonts w:ascii="Cambria" w:hAnsi="Cambria" w:cs="Times New Roman"/>
                <w:b/>
              </w:rPr>
              <w:t>(l/s)</w:t>
            </w:r>
          </w:p>
        </w:tc>
        <w:tc>
          <w:tcPr>
            <w:tcW w:w="1346" w:type="dxa"/>
          </w:tcPr>
          <w:p w:rsidR="00C31DB2" w:rsidRPr="00F06CA5" w:rsidRDefault="00C31DB2" w:rsidP="00C31DB2">
            <w:pPr>
              <w:spacing w:after="0" w:line="240" w:lineRule="auto"/>
              <w:jc w:val="center"/>
              <w:rPr>
                <w:rFonts w:ascii="Cambria" w:hAnsi="Cambria" w:cs="Times New Roman"/>
                <w:b/>
              </w:rPr>
            </w:pPr>
            <w:r w:rsidRPr="00F06CA5">
              <w:rPr>
                <w:rFonts w:ascii="Cambria" w:hAnsi="Cambria" w:cs="Times New Roman"/>
                <w:b/>
              </w:rPr>
              <w:t>Tiempo de suministro (h)</w:t>
            </w:r>
          </w:p>
        </w:tc>
        <w:tc>
          <w:tcPr>
            <w:tcW w:w="1048" w:type="dxa"/>
          </w:tcPr>
          <w:p w:rsidR="00C31DB2" w:rsidRPr="00F06CA5" w:rsidRDefault="00C31DB2" w:rsidP="00C31DB2">
            <w:pPr>
              <w:spacing w:after="0" w:line="240" w:lineRule="auto"/>
              <w:jc w:val="center"/>
              <w:rPr>
                <w:rFonts w:ascii="Cambria" w:hAnsi="Cambria" w:cs="Times New Roman"/>
                <w:b/>
              </w:rPr>
            </w:pPr>
            <w:r w:rsidRPr="00F06CA5">
              <w:rPr>
                <w:rFonts w:ascii="Cambria" w:hAnsi="Cambria" w:cs="Times New Roman"/>
                <w:b/>
                <w:i/>
              </w:rPr>
              <w:t>H</w:t>
            </w:r>
            <w:r w:rsidRPr="00F06CA5">
              <w:rPr>
                <w:rFonts w:ascii="Cambria" w:hAnsi="Cambria" w:cs="Times New Roman"/>
                <w:b/>
                <w:i/>
                <w:vertAlign w:val="subscript"/>
              </w:rPr>
              <w:t>a</w:t>
            </w:r>
            <w:r w:rsidRPr="00F06CA5">
              <w:rPr>
                <w:rFonts w:ascii="Cambria" w:hAnsi="Cambria" w:cs="Times New Roman"/>
                <w:b/>
              </w:rPr>
              <w:t xml:space="preserve"> (</w:t>
            </w:r>
            <w:proofErr w:type="spellStart"/>
            <w:r w:rsidRPr="00F06CA5">
              <w:rPr>
                <w:rFonts w:ascii="Cambria" w:hAnsi="Cambria" w:cs="Times New Roman"/>
                <w:b/>
              </w:rPr>
              <w:t>mca</w:t>
            </w:r>
            <w:proofErr w:type="spellEnd"/>
            <w:r w:rsidRPr="00F06CA5">
              <w:rPr>
                <w:rFonts w:ascii="Cambria" w:hAnsi="Cambria" w:cs="Times New Roman"/>
                <w:b/>
              </w:rPr>
              <w:t>)</w:t>
            </w:r>
          </w:p>
        </w:tc>
        <w:tc>
          <w:tcPr>
            <w:tcW w:w="1137" w:type="dxa"/>
          </w:tcPr>
          <w:p w:rsidR="00C31DB2" w:rsidRPr="00F06CA5" w:rsidRDefault="00C31DB2" w:rsidP="00C31DB2">
            <w:pPr>
              <w:spacing w:after="0" w:line="240" w:lineRule="auto"/>
              <w:jc w:val="center"/>
              <w:rPr>
                <w:rFonts w:ascii="Cambria" w:hAnsi="Cambria" w:cs="Times New Roman"/>
                <w:b/>
              </w:rPr>
            </w:pPr>
            <w:r w:rsidRPr="00F06CA5">
              <w:rPr>
                <w:rFonts w:ascii="Cambria" w:hAnsi="Cambria" w:cs="Times New Roman"/>
                <w:b/>
              </w:rPr>
              <w:t>Cantidad de nudos</w:t>
            </w:r>
          </w:p>
        </w:tc>
      </w:tr>
      <w:tr w:rsidR="00C31DB2" w:rsidRPr="00F06CA5" w:rsidTr="000F1A8E">
        <w:trPr>
          <w:jc w:val="center"/>
        </w:trPr>
        <w:tc>
          <w:tcPr>
            <w:tcW w:w="1089"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Sector 1</w:t>
            </w:r>
          </w:p>
        </w:tc>
        <w:tc>
          <w:tcPr>
            <w:tcW w:w="833"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14.81</w:t>
            </w:r>
          </w:p>
        </w:tc>
        <w:tc>
          <w:tcPr>
            <w:tcW w:w="833"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10.00</w:t>
            </w:r>
          </w:p>
        </w:tc>
        <w:tc>
          <w:tcPr>
            <w:tcW w:w="1324"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4.81 &lt; 5</w:t>
            </w:r>
          </w:p>
        </w:tc>
        <w:tc>
          <w:tcPr>
            <w:tcW w:w="1110"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2.76</w:t>
            </w:r>
          </w:p>
        </w:tc>
        <w:tc>
          <w:tcPr>
            <w:tcW w:w="1346"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8.46</w:t>
            </w:r>
          </w:p>
        </w:tc>
        <w:tc>
          <w:tcPr>
            <w:tcW w:w="1048"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3737</w:t>
            </w:r>
          </w:p>
        </w:tc>
        <w:tc>
          <w:tcPr>
            <w:tcW w:w="1137"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26</w:t>
            </w:r>
          </w:p>
        </w:tc>
      </w:tr>
      <w:tr w:rsidR="00C31DB2" w:rsidRPr="00D236C2" w:rsidTr="000F1A8E">
        <w:trPr>
          <w:jc w:val="center"/>
        </w:trPr>
        <w:tc>
          <w:tcPr>
            <w:tcW w:w="1089"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Sector 2</w:t>
            </w:r>
          </w:p>
        </w:tc>
        <w:tc>
          <w:tcPr>
            <w:tcW w:w="833"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13.54</w:t>
            </w:r>
          </w:p>
        </w:tc>
        <w:tc>
          <w:tcPr>
            <w:tcW w:w="833"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10.00</w:t>
            </w:r>
          </w:p>
        </w:tc>
        <w:tc>
          <w:tcPr>
            <w:tcW w:w="1324"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3.54 &lt; 5</w:t>
            </w:r>
          </w:p>
        </w:tc>
        <w:tc>
          <w:tcPr>
            <w:tcW w:w="1110"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6.18</w:t>
            </w:r>
          </w:p>
        </w:tc>
        <w:tc>
          <w:tcPr>
            <w:tcW w:w="1346"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4.41</w:t>
            </w:r>
          </w:p>
        </w:tc>
        <w:tc>
          <w:tcPr>
            <w:tcW w:w="1048"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3732</w:t>
            </w:r>
          </w:p>
        </w:tc>
        <w:tc>
          <w:tcPr>
            <w:tcW w:w="1137" w:type="dxa"/>
          </w:tcPr>
          <w:p w:rsidR="00C31DB2" w:rsidRPr="00F06CA5" w:rsidRDefault="00C31DB2" w:rsidP="00C31DB2">
            <w:pPr>
              <w:spacing w:after="0" w:line="240" w:lineRule="auto"/>
              <w:jc w:val="center"/>
              <w:rPr>
                <w:rFonts w:ascii="Cambria" w:hAnsi="Cambria" w:cs="Arial"/>
              </w:rPr>
            </w:pPr>
            <w:r w:rsidRPr="00F06CA5">
              <w:rPr>
                <w:rFonts w:ascii="Cambria" w:hAnsi="Cambria" w:cs="Arial"/>
              </w:rPr>
              <w:t>30</w:t>
            </w:r>
          </w:p>
        </w:tc>
      </w:tr>
    </w:tbl>
    <w:p w:rsidR="00F06CA5" w:rsidRDefault="00BF1513" w:rsidP="00BF1513">
      <w:pPr>
        <w:jc w:val="center"/>
        <w:rPr>
          <w:rFonts w:ascii="Cambria" w:hAnsi="Cambria"/>
        </w:rPr>
      </w:pPr>
      <w:r>
        <w:rPr>
          <w:rFonts w:ascii="Cambria" w:hAnsi="Cambria"/>
        </w:rPr>
        <w:t>Fuente: Pérez (2015)</w:t>
      </w:r>
    </w:p>
    <w:p w:rsidR="00D456BA" w:rsidRPr="00D236C2" w:rsidRDefault="00D456BA" w:rsidP="00D456BA">
      <w:pPr>
        <w:rPr>
          <w:rFonts w:ascii="Cambria" w:hAnsi="Cambria"/>
        </w:rPr>
      </w:pPr>
      <w:r w:rsidRPr="00D236C2">
        <w:rPr>
          <w:rFonts w:ascii="Cambria" w:hAnsi="Cambria"/>
        </w:rPr>
        <w:t>Los títulos de los ejes de coordenadas y cualquier elemento de texto que se incorpore a las figuras y gráficos deben estar realizados en la misma fuente y tamaño (preferentemente “</w:t>
      </w:r>
      <w:r w:rsidR="00C31DB2" w:rsidRPr="00D236C2">
        <w:rPr>
          <w:rFonts w:ascii="Cambria" w:hAnsi="Cambria"/>
        </w:rPr>
        <w:t>Cambria</w:t>
      </w:r>
      <w:r w:rsidRPr="00D236C2">
        <w:rPr>
          <w:rFonts w:ascii="Cambria" w:hAnsi="Cambria"/>
        </w:rPr>
        <w:t>”).</w:t>
      </w:r>
    </w:p>
    <w:p w:rsidR="00F6236A" w:rsidRPr="00D236C2" w:rsidRDefault="00F6236A" w:rsidP="00D456BA">
      <w:pPr>
        <w:rPr>
          <w:rFonts w:ascii="Cambria" w:hAnsi="Cambria"/>
          <w:b/>
        </w:rPr>
      </w:pPr>
      <w:r w:rsidRPr="00D236C2">
        <w:rPr>
          <w:rFonts w:ascii="Cambria" w:hAnsi="Cambria"/>
          <w:b/>
        </w:rPr>
        <w:t>2.2. Ecuaciones</w:t>
      </w:r>
    </w:p>
    <w:p w:rsidR="00D456BA" w:rsidRPr="00D236C2" w:rsidRDefault="00D456BA" w:rsidP="00D456BA">
      <w:pPr>
        <w:rPr>
          <w:rFonts w:ascii="Cambria" w:hAnsi="Cambria"/>
        </w:rPr>
      </w:pPr>
      <w:r w:rsidRPr="00D236C2">
        <w:rPr>
          <w:rFonts w:ascii="Cambria" w:hAnsi="Cambria"/>
        </w:rPr>
        <w:t xml:space="preserve">Es conveniente que las fórmulas y ecuaciones incluidas en el artículo estén realizadas a un tamaño de 9 puntos de la fuente “Cambria </w:t>
      </w:r>
      <w:proofErr w:type="spellStart"/>
      <w:r w:rsidRPr="00D236C2">
        <w:rPr>
          <w:rFonts w:ascii="Cambria" w:hAnsi="Cambria"/>
        </w:rPr>
        <w:t>math</w:t>
      </w:r>
      <w:proofErr w:type="spellEnd"/>
      <w:r w:rsidRPr="00D236C2">
        <w:rPr>
          <w:rFonts w:ascii="Cambria" w:hAnsi="Cambria"/>
        </w:rPr>
        <w:t>”.</w:t>
      </w:r>
    </w:p>
    <w:p w:rsidR="00F6236A" w:rsidRPr="00D236C2" w:rsidRDefault="00F6236A" w:rsidP="00D456BA">
      <w:pPr>
        <w:rPr>
          <w:rFonts w:ascii="Cambria" w:hAnsi="Cambria"/>
        </w:rPr>
      </w:pPr>
      <w:r w:rsidRPr="00D236C2">
        <w:rPr>
          <w:rFonts w:ascii="Cambria" w:hAnsi="Cambria"/>
        </w:rPr>
        <w:lastRenderedPageBreak/>
        <w:t>Enumere las ecuaciones consecutivamente con números entre paréntesis justificado al margen derecho, por ejemplo (1).</w:t>
      </w: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567"/>
      </w:tblGrid>
      <w:tr w:rsidR="00F6236A" w:rsidRPr="00D236C2" w:rsidTr="008F2658">
        <w:tc>
          <w:tcPr>
            <w:tcW w:w="8222" w:type="dxa"/>
            <w:vAlign w:val="center"/>
          </w:tcPr>
          <w:p w:rsidR="00F6236A" w:rsidRPr="00D236C2" w:rsidRDefault="00F6236A" w:rsidP="00F6236A">
            <w:pPr>
              <w:spacing w:after="0" w:line="240" w:lineRule="auto"/>
              <w:rPr>
                <w:rFonts w:ascii="Cambria" w:hAnsi="Cambria"/>
              </w:rPr>
            </w:pPr>
            <m:oMathPara>
              <m:oMath>
                <m:r>
                  <w:rPr>
                    <w:rFonts w:ascii="Cambria Math" w:hAnsi="Cambria Math" w:cs="Cambria Math"/>
                    <w:sz w:val="18"/>
                    <w:szCs w:val="18"/>
                  </w:rPr>
                  <m:t>x</m:t>
                </m:r>
                <m:r>
                  <m:rPr>
                    <m:sty m:val="p"/>
                  </m:rPr>
                  <w:rPr>
                    <w:rFonts w:ascii="Cambria Math" w:hAnsi="Cambria Math" w:cs="Cambria Math"/>
                    <w:sz w:val="18"/>
                    <w:szCs w:val="18"/>
                  </w:rPr>
                  <m:t>=</m:t>
                </m:r>
                <m:f>
                  <m:fPr>
                    <m:ctrlPr>
                      <w:rPr>
                        <w:rFonts w:ascii="Cambria Math" w:hAnsi="Cambria Math"/>
                        <w:sz w:val="18"/>
                        <w:szCs w:val="18"/>
                      </w:rPr>
                    </m:ctrlPr>
                  </m:fPr>
                  <m:num>
                    <m:r>
                      <m:rPr>
                        <m:sty m:val="p"/>
                      </m:rPr>
                      <w:rPr>
                        <w:rFonts w:ascii="Cambria Math" w:hAnsi="Cambria Math" w:cs="Cambria Math"/>
                        <w:sz w:val="18"/>
                        <w:szCs w:val="18"/>
                      </w:rPr>
                      <m:t>-</m:t>
                    </m:r>
                    <m:r>
                      <w:rPr>
                        <w:rFonts w:ascii="Cambria Math" w:hAnsi="Cambria Math" w:cs="Cambria Math"/>
                        <w:sz w:val="18"/>
                        <w:szCs w:val="18"/>
                      </w:rPr>
                      <m:t>b</m:t>
                    </m:r>
                    <m:r>
                      <m:rPr>
                        <m:sty m:val="p"/>
                      </m:rPr>
                      <w:rPr>
                        <w:rFonts w:ascii="Cambria Math" w:hAnsi="Cambria Math" w:cs="Cambria Math"/>
                        <w:sz w:val="18"/>
                        <w:szCs w:val="18"/>
                      </w:rPr>
                      <m:t>±</m:t>
                    </m:r>
                    <m:rad>
                      <m:radPr>
                        <m:degHide m:val="1"/>
                        <m:ctrlPr>
                          <w:rPr>
                            <w:rFonts w:ascii="Cambria Math" w:hAnsi="Cambria Math"/>
                            <w:sz w:val="18"/>
                            <w:szCs w:val="18"/>
                          </w:rPr>
                        </m:ctrlPr>
                      </m:radPr>
                      <m:deg/>
                      <m:e>
                        <m:sSup>
                          <m:sSupPr>
                            <m:ctrlPr>
                              <w:rPr>
                                <w:rFonts w:ascii="Cambria Math" w:hAnsi="Cambria Math"/>
                                <w:sz w:val="18"/>
                                <w:szCs w:val="18"/>
                              </w:rPr>
                            </m:ctrlPr>
                          </m:sSupPr>
                          <m:e>
                            <m:r>
                              <w:rPr>
                                <w:rFonts w:ascii="Cambria Math" w:hAnsi="Cambria Math" w:cs="Cambria Math"/>
                                <w:sz w:val="18"/>
                                <w:szCs w:val="18"/>
                              </w:rPr>
                              <m:t>b</m:t>
                            </m:r>
                          </m:e>
                          <m:sup>
                            <m:r>
                              <m:rPr>
                                <m:sty m:val="p"/>
                              </m:rPr>
                              <w:rPr>
                                <w:rFonts w:ascii="Cambria Math" w:hAnsi="Cambria Math" w:cs="Cambria Math"/>
                                <w:sz w:val="18"/>
                                <w:szCs w:val="18"/>
                              </w:rPr>
                              <m:t>2</m:t>
                            </m:r>
                          </m:sup>
                        </m:sSup>
                        <m:r>
                          <m:rPr>
                            <m:sty m:val="p"/>
                          </m:rPr>
                          <w:rPr>
                            <w:rFonts w:ascii="Cambria Math" w:hAnsi="Cambria Math" w:cs="Cambria Math"/>
                            <w:sz w:val="18"/>
                            <w:szCs w:val="18"/>
                          </w:rPr>
                          <m:t>-4</m:t>
                        </m:r>
                        <m:r>
                          <w:rPr>
                            <w:rFonts w:ascii="Cambria Math" w:hAnsi="Cambria Math" w:cs="Cambria Math"/>
                            <w:sz w:val="18"/>
                            <w:szCs w:val="18"/>
                          </w:rPr>
                          <m:t>ac</m:t>
                        </m:r>
                      </m:e>
                    </m:rad>
                  </m:num>
                  <m:den>
                    <m:r>
                      <m:rPr>
                        <m:sty m:val="p"/>
                      </m:rPr>
                      <w:rPr>
                        <w:rFonts w:ascii="Cambria Math" w:hAnsi="Cambria Math" w:cs="Cambria Math"/>
                        <w:sz w:val="18"/>
                        <w:szCs w:val="18"/>
                      </w:rPr>
                      <m:t>2</m:t>
                    </m:r>
                    <m:r>
                      <w:rPr>
                        <w:rFonts w:ascii="Cambria Math" w:hAnsi="Cambria Math" w:cs="Cambria Math"/>
                        <w:sz w:val="18"/>
                        <w:szCs w:val="18"/>
                      </w:rPr>
                      <m:t>a</m:t>
                    </m:r>
                  </m:den>
                </m:f>
              </m:oMath>
            </m:oMathPara>
          </w:p>
        </w:tc>
        <w:tc>
          <w:tcPr>
            <w:tcW w:w="567" w:type="dxa"/>
            <w:vAlign w:val="center"/>
          </w:tcPr>
          <w:p w:rsidR="00F6236A" w:rsidRPr="00D236C2" w:rsidRDefault="00F6236A" w:rsidP="00F6236A">
            <w:pPr>
              <w:spacing w:after="0" w:line="240" w:lineRule="auto"/>
              <w:jc w:val="right"/>
              <w:rPr>
                <w:rFonts w:ascii="Cambria" w:hAnsi="Cambria"/>
              </w:rPr>
            </w:pPr>
            <w:r w:rsidRPr="00D236C2">
              <w:rPr>
                <w:rFonts w:ascii="Cambria" w:hAnsi="Cambria"/>
              </w:rPr>
              <w:t>(1)</w:t>
            </w:r>
          </w:p>
        </w:tc>
      </w:tr>
    </w:tbl>
    <w:p w:rsidR="00F6236A" w:rsidRPr="00D236C2" w:rsidRDefault="00F6236A" w:rsidP="00F6236A">
      <w:pPr>
        <w:rPr>
          <w:rFonts w:ascii="Cambria" w:hAnsi="Cambria"/>
          <w:b/>
        </w:rPr>
      </w:pPr>
      <w:r w:rsidRPr="00D236C2">
        <w:rPr>
          <w:rFonts w:ascii="Cambria" w:hAnsi="Cambria"/>
          <w:b/>
        </w:rPr>
        <w:t xml:space="preserve">2.3. Abreviaturas y Acrónimos </w:t>
      </w:r>
    </w:p>
    <w:p w:rsidR="00F6236A" w:rsidRDefault="00F6236A" w:rsidP="00F6236A">
      <w:pPr>
        <w:rPr>
          <w:rFonts w:ascii="Cambria" w:hAnsi="Cambria"/>
        </w:rPr>
      </w:pPr>
      <w:r w:rsidRPr="00D236C2">
        <w:rPr>
          <w:rFonts w:ascii="Cambria" w:hAnsi="Cambria"/>
        </w:rPr>
        <w:t xml:space="preserve">Defina las abreviaturas </w:t>
      </w:r>
      <w:r w:rsidR="00D236C2">
        <w:rPr>
          <w:rFonts w:ascii="Cambria" w:hAnsi="Cambria"/>
        </w:rPr>
        <w:t>o</w:t>
      </w:r>
      <w:r w:rsidRPr="00D236C2">
        <w:rPr>
          <w:rFonts w:ascii="Cambria" w:hAnsi="Cambria"/>
        </w:rPr>
        <w:t xml:space="preserve"> acrónimos la primera vez que sean utilizadas en el texto. Evite emplear abreviaturas en el título, salvo que resulte imprescindible.</w:t>
      </w:r>
    </w:p>
    <w:p w:rsidR="00F06CA5" w:rsidRPr="00F06CA5" w:rsidRDefault="00F06CA5" w:rsidP="00F6236A">
      <w:pPr>
        <w:rPr>
          <w:rFonts w:ascii="Cambria" w:hAnsi="Cambria"/>
          <w:b/>
        </w:rPr>
      </w:pPr>
      <w:r w:rsidRPr="00F06CA5">
        <w:rPr>
          <w:rFonts w:ascii="Cambria" w:hAnsi="Cambria"/>
          <w:b/>
        </w:rPr>
        <w:t>2.4. Sistema de unidades</w:t>
      </w:r>
    </w:p>
    <w:p w:rsidR="00F06CA5" w:rsidRPr="00D236C2" w:rsidRDefault="00F06CA5" w:rsidP="00F6236A">
      <w:pPr>
        <w:rPr>
          <w:rFonts w:ascii="Cambria" w:hAnsi="Cambria"/>
        </w:rPr>
      </w:pPr>
      <w:r>
        <w:rPr>
          <w:rFonts w:ascii="Cambria" w:hAnsi="Cambria"/>
        </w:rPr>
        <w:t>El artículo debe estar escrito utilizando unidades del Sistema Internacional (SI).</w:t>
      </w:r>
    </w:p>
    <w:p w:rsidR="004048AF" w:rsidRPr="00D236C2" w:rsidRDefault="004048AF" w:rsidP="004048AF">
      <w:pPr>
        <w:rPr>
          <w:rFonts w:ascii="Cambria" w:hAnsi="Cambria"/>
          <w:b/>
        </w:rPr>
      </w:pPr>
      <w:r w:rsidRPr="00D236C2">
        <w:rPr>
          <w:rFonts w:ascii="Cambria" w:hAnsi="Cambria"/>
          <w:b/>
        </w:rPr>
        <w:t xml:space="preserve">Agradecimientos </w:t>
      </w:r>
    </w:p>
    <w:p w:rsidR="00F6236A" w:rsidRPr="00D236C2" w:rsidRDefault="004048AF" w:rsidP="004048AF">
      <w:pPr>
        <w:rPr>
          <w:rFonts w:ascii="Cambria" w:hAnsi="Cambria"/>
        </w:rPr>
      </w:pPr>
      <w:r w:rsidRPr="00D236C2">
        <w:rPr>
          <w:rFonts w:ascii="Cambria" w:hAnsi="Cambria"/>
        </w:rPr>
        <w:t>En caso de existir agradecimientos, deberán ubicarse al final del trabajo, justo antes de las referencias. Indique la entidad que patrocina la investigación. Esta sección no llevará numeración.</w:t>
      </w:r>
    </w:p>
    <w:p w:rsidR="00F6236A" w:rsidRPr="00D236C2" w:rsidRDefault="00F6236A" w:rsidP="00F6236A">
      <w:pPr>
        <w:rPr>
          <w:rFonts w:ascii="Cambria" w:hAnsi="Cambria"/>
          <w:b/>
        </w:rPr>
      </w:pPr>
      <w:r w:rsidRPr="00D236C2">
        <w:rPr>
          <w:rFonts w:ascii="Cambria" w:hAnsi="Cambria"/>
          <w:b/>
        </w:rPr>
        <w:t>Referencias</w:t>
      </w:r>
    </w:p>
    <w:p w:rsidR="00D456BA" w:rsidRPr="00D236C2" w:rsidRDefault="00D456BA" w:rsidP="00D456BA">
      <w:pPr>
        <w:rPr>
          <w:rFonts w:ascii="Cambria" w:hAnsi="Cambria"/>
        </w:rPr>
      </w:pPr>
      <w:r w:rsidRPr="00D236C2">
        <w:rPr>
          <w:rFonts w:ascii="Cambria" w:hAnsi="Cambria"/>
        </w:rPr>
        <w:t xml:space="preserve">Las citas </w:t>
      </w:r>
      <w:r w:rsidR="004048AF" w:rsidRPr="00D236C2">
        <w:rPr>
          <w:rFonts w:ascii="Cambria" w:hAnsi="Cambria"/>
        </w:rPr>
        <w:t xml:space="preserve">contenidas </w:t>
      </w:r>
      <w:r w:rsidRPr="00D236C2">
        <w:rPr>
          <w:rFonts w:ascii="Cambria" w:hAnsi="Cambria"/>
        </w:rPr>
        <w:t xml:space="preserve">en el texto se </w:t>
      </w:r>
      <w:r w:rsidR="004048AF" w:rsidRPr="00D236C2">
        <w:rPr>
          <w:rFonts w:ascii="Cambria" w:hAnsi="Cambria"/>
        </w:rPr>
        <w:t>incluirán con el autor y año en</w:t>
      </w:r>
      <w:r w:rsidRPr="00D236C2">
        <w:rPr>
          <w:rFonts w:ascii="Cambria" w:hAnsi="Cambria"/>
        </w:rPr>
        <w:t xml:space="preserve">tre paréntesis. Cuando el autor forma parte de la argumentación sólo </w:t>
      </w:r>
      <w:r w:rsidR="004048AF" w:rsidRPr="00D236C2">
        <w:rPr>
          <w:rFonts w:ascii="Cambria" w:hAnsi="Cambria"/>
        </w:rPr>
        <w:t xml:space="preserve">se indicará </w:t>
      </w:r>
      <w:r w:rsidRPr="00D236C2">
        <w:rPr>
          <w:rFonts w:ascii="Cambria" w:hAnsi="Cambria"/>
        </w:rPr>
        <w:t>el año entre paréntesis. Cuando se cita varias veces a un mismo autor, pero a distinta obra del mismo año, se le añade a, b, c.</w:t>
      </w:r>
      <w:r w:rsidR="004048AF" w:rsidRPr="00D236C2">
        <w:rPr>
          <w:rFonts w:ascii="Cambria" w:hAnsi="Cambria"/>
        </w:rPr>
        <w:t xml:space="preserve"> </w:t>
      </w:r>
      <w:r w:rsidR="00D5676F" w:rsidRPr="00D236C2">
        <w:rPr>
          <w:rFonts w:ascii="Cambria" w:hAnsi="Cambria"/>
        </w:rPr>
        <w:t>En caso de que la cita tenga más de tres autores indicar et al. P</w:t>
      </w:r>
      <w:r w:rsidR="004048AF" w:rsidRPr="00D236C2">
        <w:rPr>
          <w:rFonts w:ascii="Cambria" w:hAnsi="Cambria"/>
        </w:rPr>
        <w:t>or ejemplo:</w:t>
      </w:r>
    </w:p>
    <w:p w:rsidR="004048AF" w:rsidRPr="00D236C2" w:rsidRDefault="004048AF" w:rsidP="00D456BA">
      <w:pPr>
        <w:rPr>
          <w:rFonts w:ascii="Cambria" w:hAnsi="Cambria"/>
        </w:rPr>
      </w:pPr>
      <w:r w:rsidRPr="00D236C2">
        <w:rPr>
          <w:rFonts w:ascii="Cambria" w:hAnsi="Cambria"/>
        </w:rPr>
        <w:t xml:space="preserve">“…principalmente por los daños que causa a la infraestructura del sistema </w:t>
      </w:r>
      <w:r w:rsidR="00D5676F" w:rsidRPr="00D236C2">
        <w:rPr>
          <w:rFonts w:ascii="Cambria" w:hAnsi="Cambria"/>
        </w:rPr>
        <w:t>(</w:t>
      </w:r>
      <w:proofErr w:type="spellStart"/>
      <w:r w:rsidR="00D5676F" w:rsidRPr="00D236C2">
        <w:rPr>
          <w:rFonts w:ascii="Cambria" w:hAnsi="Cambria"/>
        </w:rPr>
        <w:t>Kumpel</w:t>
      </w:r>
      <w:proofErr w:type="spellEnd"/>
      <w:r w:rsidR="00D5676F" w:rsidRPr="00D236C2">
        <w:rPr>
          <w:rFonts w:ascii="Cambria" w:hAnsi="Cambria"/>
        </w:rPr>
        <w:t xml:space="preserve"> &amp; Nelson, 2014)</w:t>
      </w:r>
      <w:r w:rsidRPr="00D236C2">
        <w:rPr>
          <w:rFonts w:ascii="Cambria" w:hAnsi="Cambria"/>
        </w:rPr>
        <w:t xml:space="preserve"> y el riesgo a la salud que conlleva (</w:t>
      </w:r>
      <w:proofErr w:type="spellStart"/>
      <w:r w:rsidRPr="00D236C2">
        <w:rPr>
          <w:rFonts w:ascii="Cambria" w:hAnsi="Cambria"/>
        </w:rPr>
        <w:t>Kumpel</w:t>
      </w:r>
      <w:proofErr w:type="spellEnd"/>
      <w:r w:rsidRPr="00D236C2">
        <w:rPr>
          <w:rFonts w:ascii="Cambria" w:hAnsi="Cambria"/>
        </w:rPr>
        <w:t xml:space="preserve"> &amp; Nelson, 2014</w:t>
      </w:r>
      <w:r w:rsidR="00D5676F" w:rsidRPr="00D236C2">
        <w:rPr>
          <w:rFonts w:ascii="Cambria" w:hAnsi="Cambria"/>
        </w:rPr>
        <w:t>a</w:t>
      </w:r>
      <w:r w:rsidRPr="00F06CA5">
        <w:rPr>
          <w:rFonts w:ascii="Cambria" w:hAnsi="Cambria"/>
        </w:rPr>
        <w:t xml:space="preserve">). Según </w:t>
      </w:r>
      <w:proofErr w:type="spellStart"/>
      <w:r w:rsidRPr="00F06CA5">
        <w:rPr>
          <w:rFonts w:ascii="Cambria" w:hAnsi="Cambria"/>
        </w:rPr>
        <w:t>Ercumen</w:t>
      </w:r>
      <w:proofErr w:type="spellEnd"/>
      <w:r w:rsidRPr="00F06CA5">
        <w:rPr>
          <w:rFonts w:ascii="Cambria" w:hAnsi="Cambria"/>
        </w:rPr>
        <w:t xml:space="preserve"> et al. (2015), </w:t>
      </w:r>
      <w:proofErr w:type="gramStart"/>
      <w:r w:rsidRPr="00F06CA5">
        <w:rPr>
          <w:rFonts w:ascii="Cambria" w:hAnsi="Cambria"/>
        </w:rPr>
        <w:t>el</w:t>
      </w:r>
      <w:proofErr w:type="gramEnd"/>
      <w:r w:rsidRPr="00F06CA5">
        <w:rPr>
          <w:rFonts w:ascii="Cambria" w:hAnsi="Cambria"/>
        </w:rPr>
        <w:t xml:space="preserve"> sumini</w:t>
      </w:r>
      <w:r w:rsidRPr="00D236C2">
        <w:rPr>
          <w:rFonts w:ascii="Cambria" w:hAnsi="Cambria"/>
        </w:rPr>
        <w:t>stro intermitente aún continua…”</w:t>
      </w:r>
    </w:p>
    <w:p w:rsidR="00D456BA" w:rsidRPr="00D236C2" w:rsidRDefault="00D456BA" w:rsidP="00D456BA">
      <w:pPr>
        <w:rPr>
          <w:rFonts w:ascii="Cambria" w:hAnsi="Cambria"/>
        </w:rPr>
      </w:pPr>
      <w:r w:rsidRPr="00F06CA5">
        <w:rPr>
          <w:rFonts w:ascii="Cambria" w:hAnsi="Cambria"/>
        </w:rPr>
        <w:t xml:space="preserve">Para la elaboración de las referencias bibliográficas se recomienda el seguimiento del sistema </w:t>
      </w:r>
      <w:r w:rsidR="00F06CA5" w:rsidRPr="00F06CA5">
        <w:rPr>
          <w:rFonts w:ascii="Cambria" w:hAnsi="Cambria"/>
        </w:rPr>
        <w:t>Harvard</w:t>
      </w:r>
      <w:r w:rsidRPr="00F06CA5">
        <w:rPr>
          <w:rFonts w:ascii="Cambria" w:hAnsi="Cambria"/>
        </w:rPr>
        <w:t>, siguiendo los ejemplos siguientes:</w:t>
      </w:r>
    </w:p>
    <w:p w:rsidR="00BF1513" w:rsidRPr="00BF1513" w:rsidRDefault="00BF1513" w:rsidP="00BF1513">
      <w:pPr>
        <w:rPr>
          <w:rFonts w:ascii="Cambria" w:hAnsi="Cambria"/>
          <w:b/>
          <w:i/>
          <w:lang w:val="es-BO"/>
        </w:rPr>
      </w:pPr>
      <w:r w:rsidRPr="00BF1513">
        <w:rPr>
          <w:rFonts w:ascii="Cambria" w:hAnsi="Cambria"/>
          <w:b/>
          <w:i/>
          <w:lang w:val="es-BO"/>
        </w:rPr>
        <w:t xml:space="preserve">Cómo citar Libros: </w:t>
      </w:r>
    </w:p>
    <w:p w:rsidR="00BF1513" w:rsidRPr="00BF1513" w:rsidRDefault="00BF1513" w:rsidP="00BF1513">
      <w:pPr>
        <w:rPr>
          <w:rFonts w:ascii="Cambria" w:hAnsi="Cambria"/>
          <w:lang w:val="es-BO"/>
        </w:rPr>
      </w:pPr>
      <w:r w:rsidRPr="00BF1513">
        <w:rPr>
          <w:rFonts w:ascii="Cambria" w:hAnsi="Cambria"/>
          <w:lang w:val="es-BO"/>
        </w:rPr>
        <w:lastRenderedPageBreak/>
        <w:t xml:space="preserve">Apellido(s), Iniciales del nombre(s). Año de publicación. </w:t>
      </w:r>
      <w:r w:rsidRPr="000243F8">
        <w:rPr>
          <w:rFonts w:ascii="Cambria" w:hAnsi="Cambria"/>
          <w:i/>
          <w:lang w:val="es-BO"/>
        </w:rPr>
        <w:t>Título del libro</w:t>
      </w:r>
      <w:r w:rsidRPr="00BF1513">
        <w:rPr>
          <w:rFonts w:ascii="Cambria" w:hAnsi="Cambria"/>
          <w:lang w:val="es-BO"/>
        </w:rPr>
        <w:t>. Lugar de publicación: Editorial. Opcionalmente se puede poner la edición entre paréntesis a continuación del título.</w:t>
      </w:r>
    </w:p>
    <w:p w:rsidR="00BF1513" w:rsidRPr="00BF1513" w:rsidRDefault="00BF1513" w:rsidP="00BF1513">
      <w:pPr>
        <w:rPr>
          <w:rFonts w:ascii="Cambria" w:hAnsi="Cambria"/>
          <w:lang w:val="en-GB"/>
        </w:rPr>
      </w:pPr>
      <w:proofErr w:type="spellStart"/>
      <w:r w:rsidRPr="00BF1513">
        <w:rPr>
          <w:rFonts w:ascii="Cambria" w:hAnsi="Cambria"/>
          <w:lang w:val="en-GB"/>
        </w:rPr>
        <w:t>Ejemplo</w:t>
      </w:r>
      <w:proofErr w:type="spellEnd"/>
      <w:r w:rsidRPr="00BF1513">
        <w:rPr>
          <w:rFonts w:ascii="Cambria" w:hAnsi="Cambria"/>
          <w:lang w:val="en-GB"/>
        </w:rPr>
        <w:t>:</w:t>
      </w:r>
    </w:p>
    <w:p w:rsidR="00BF1513" w:rsidRPr="00BF1513" w:rsidRDefault="00BF1513" w:rsidP="00BF1513">
      <w:pPr>
        <w:rPr>
          <w:rFonts w:ascii="Cambria" w:hAnsi="Cambria"/>
          <w:lang w:val="en-GB"/>
        </w:rPr>
      </w:pPr>
      <w:proofErr w:type="gramStart"/>
      <w:r w:rsidRPr="00BF1513">
        <w:rPr>
          <w:rFonts w:ascii="Cambria" w:hAnsi="Cambria"/>
          <w:lang w:val="en-GB"/>
        </w:rPr>
        <w:t>Mays, L.W., 1999.</w:t>
      </w:r>
      <w:proofErr w:type="gramEnd"/>
      <w:r w:rsidRPr="00BF1513">
        <w:rPr>
          <w:rFonts w:ascii="Cambria" w:hAnsi="Cambria"/>
          <w:lang w:val="en-GB"/>
        </w:rPr>
        <w:t xml:space="preserve"> </w:t>
      </w:r>
      <w:proofErr w:type="gramStart"/>
      <w:r w:rsidRPr="000243F8">
        <w:rPr>
          <w:rFonts w:ascii="Cambria" w:hAnsi="Cambria"/>
          <w:i/>
          <w:lang w:val="en-GB"/>
        </w:rPr>
        <w:t>Hydraulic design handbook</w:t>
      </w:r>
      <w:r w:rsidRPr="00BF1513">
        <w:rPr>
          <w:rFonts w:ascii="Cambria" w:hAnsi="Cambria"/>
          <w:lang w:val="en-GB"/>
        </w:rPr>
        <w:t>.</w:t>
      </w:r>
      <w:proofErr w:type="gramEnd"/>
      <w:r w:rsidRPr="00BF1513">
        <w:rPr>
          <w:rFonts w:ascii="Cambria" w:hAnsi="Cambria"/>
          <w:lang w:val="en-GB"/>
        </w:rPr>
        <w:t xml:space="preserve"> New York: McGraw-Hill Professional Publishing.</w:t>
      </w:r>
    </w:p>
    <w:p w:rsidR="000243F8" w:rsidRPr="000243F8" w:rsidRDefault="00BF1513" w:rsidP="00BF1513">
      <w:pPr>
        <w:rPr>
          <w:rFonts w:ascii="Cambria" w:hAnsi="Cambria"/>
          <w:b/>
          <w:i/>
          <w:lang w:val="es-BO"/>
        </w:rPr>
      </w:pPr>
      <w:r w:rsidRPr="000243F8">
        <w:rPr>
          <w:rFonts w:ascii="Cambria" w:hAnsi="Cambria"/>
          <w:b/>
          <w:i/>
          <w:lang w:val="es-BO"/>
        </w:rPr>
        <w:t xml:space="preserve">Cómo citar Capítulos de un libro: </w:t>
      </w:r>
    </w:p>
    <w:p w:rsidR="00BF1513" w:rsidRPr="00BF1513" w:rsidRDefault="00BF1513" w:rsidP="00BF1513">
      <w:pPr>
        <w:rPr>
          <w:rFonts w:ascii="Cambria" w:hAnsi="Cambria"/>
          <w:lang w:val="es-BO"/>
        </w:rPr>
      </w:pPr>
      <w:r w:rsidRPr="00BF1513">
        <w:rPr>
          <w:rFonts w:ascii="Cambria" w:hAnsi="Cambria"/>
          <w:lang w:val="es-BO"/>
        </w:rPr>
        <w:t xml:space="preserve">Apellido(s), Iniciales del nombre(s). Año de publicación. Título del capítulo. En: Nombre Apellido (ed.), </w:t>
      </w:r>
      <w:r w:rsidRPr="000243F8">
        <w:rPr>
          <w:rFonts w:ascii="Cambria" w:hAnsi="Cambria"/>
          <w:i/>
          <w:lang w:val="es-BO"/>
        </w:rPr>
        <w:t>Título del libro</w:t>
      </w:r>
      <w:r w:rsidRPr="00BF1513">
        <w:rPr>
          <w:rFonts w:ascii="Cambria" w:hAnsi="Cambria"/>
          <w:lang w:val="es-BO"/>
        </w:rPr>
        <w:t xml:space="preserve">, Lugar de edición: Editorial, pp. </w:t>
      </w:r>
      <w:proofErr w:type="gramStart"/>
      <w:r w:rsidRPr="00BF1513">
        <w:rPr>
          <w:rFonts w:ascii="Cambria" w:hAnsi="Cambria"/>
          <w:lang w:val="es-BO"/>
        </w:rPr>
        <w:t>xx-xx</w:t>
      </w:r>
      <w:proofErr w:type="gramEnd"/>
      <w:r w:rsidRPr="00BF1513">
        <w:rPr>
          <w:rFonts w:ascii="Cambria" w:hAnsi="Cambria"/>
          <w:lang w:val="es-BO"/>
        </w:rPr>
        <w:t>.</w:t>
      </w:r>
    </w:p>
    <w:p w:rsidR="00BF1513" w:rsidRPr="00BF1513" w:rsidRDefault="00BF1513" w:rsidP="00BF1513">
      <w:pPr>
        <w:rPr>
          <w:rFonts w:ascii="Cambria" w:hAnsi="Cambria"/>
          <w:lang w:val="en-GB"/>
        </w:rPr>
      </w:pPr>
      <w:proofErr w:type="spellStart"/>
      <w:r w:rsidRPr="00BF1513">
        <w:rPr>
          <w:rFonts w:ascii="Cambria" w:hAnsi="Cambria"/>
          <w:lang w:val="en-GB"/>
        </w:rPr>
        <w:t>Ejemplo</w:t>
      </w:r>
      <w:proofErr w:type="spellEnd"/>
      <w:r w:rsidRPr="00BF1513">
        <w:rPr>
          <w:rFonts w:ascii="Cambria" w:hAnsi="Cambria"/>
          <w:lang w:val="en-GB"/>
        </w:rPr>
        <w:t>:</w:t>
      </w:r>
    </w:p>
    <w:p w:rsidR="00BF1513" w:rsidRPr="00BF1513" w:rsidRDefault="00BF1513" w:rsidP="00BF1513">
      <w:pPr>
        <w:rPr>
          <w:rFonts w:ascii="Cambria" w:hAnsi="Cambria"/>
          <w:lang w:val="en-GB"/>
        </w:rPr>
      </w:pPr>
      <w:proofErr w:type="spellStart"/>
      <w:proofErr w:type="gramStart"/>
      <w:r w:rsidRPr="00BF1513">
        <w:rPr>
          <w:rFonts w:ascii="Cambria" w:hAnsi="Cambria"/>
          <w:lang w:val="en-GB"/>
        </w:rPr>
        <w:t>Ceder</w:t>
      </w:r>
      <w:proofErr w:type="spellEnd"/>
      <w:r w:rsidRPr="00BF1513">
        <w:rPr>
          <w:rFonts w:ascii="Cambria" w:hAnsi="Cambria"/>
          <w:lang w:val="en-GB"/>
        </w:rPr>
        <w:t>, A., 2003.</w:t>
      </w:r>
      <w:proofErr w:type="gramEnd"/>
      <w:r w:rsidRPr="00BF1513">
        <w:rPr>
          <w:rFonts w:ascii="Cambria" w:hAnsi="Cambria"/>
          <w:lang w:val="en-GB"/>
        </w:rPr>
        <w:t xml:space="preserve"> </w:t>
      </w:r>
      <w:proofErr w:type="gramStart"/>
      <w:r w:rsidRPr="00BF1513">
        <w:rPr>
          <w:rFonts w:ascii="Cambria" w:hAnsi="Cambria"/>
          <w:lang w:val="en-GB"/>
        </w:rPr>
        <w:t>Designing public transport network and routes.</w:t>
      </w:r>
      <w:proofErr w:type="gramEnd"/>
      <w:r w:rsidRPr="00BF1513">
        <w:rPr>
          <w:rFonts w:ascii="Cambria" w:hAnsi="Cambria"/>
          <w:lang w:val="en-GB"/>
        </w:rPr>
        <w:t xml:space="preserve"> En: Lam, W.H.K. &amp; Bell, M.G.H., eds. </w:t>
      </w:r>
      <w:r w:rsidRPr="000243F8">
        <w:rPr>
          <w:rFonts w:ascii="Cambria" w:hAnsi="Cambria"/>
          <w:i/>
          <w:lang w:val="en-GB"/>
        </w:rPr>
        <w:t xml:space="preserve">Advanced modelling for transit operations and service </w:t>
      </w:r>
      <w:proofErr w:type="gramStart"/>
      <w:r w:rsidRPr="000243F8">
        <w:rPr>
          <w:rFonts w:ascii="Cambria" w:hAnsi="Cambria"/>
          <w:i/>
          <w:lang w:val="en-GB"/>
        </w:rPr>
        <w:t>planning</w:t>
      </w:r>
      <w:r w:rsidRPr="00BF1513">
        <w:rPr>
          <w:rFonts w:ascii="Cambria" w:hAnsi="Cambria"/>
          <w:lang w:val="en-GB"/>
        </w:rPr>
        <w:t>.</w:t>
      </w:r>
      <w:proofErr w:type="gramEnd"/>
      <w:r w:rsidRPr="00BF1513">
        <w:rPr>
          <w:rFonts w:ascii="Cambria" w:hAnsi="Cambria"/>
          <w:lang w:val="en-GB"/>
        </w:rPr>
        <w:t xml:space="preserve"> </w:t>
      </w:r>
      <w:proofErr w:type="spellStart"/>
      <w:r w:rsidRPr="00BF1513">
        <w:rPr>
          <w:rFonts w:ascii="Cambria" w:hAnsi="Cambria"/>
          <w:lang w:val="en-GB"/>
        </w:rPr>
        <w:t>Pergamon</w:t>
      </w:r>
      <w:proofErr w:type="spellEnd"/>
      <w:r w:rsidRPr="00BF1513">
        <w:rPr>
          <w:rFonts w:ascii="Cambria" w:hAnsi="Cambria"/>
          <w:lang w:val="en-GB"/>
        </w:rPr>
        <w:t>, pp. 59–92.</w:t>
      </w:r>
    </w:p>
    <w:p w:rsidR="000243F8" w:rsidRPr="000243F8" w:rsidRDefault="00BF1513" w:rsidP="00BF1513">
      <w:pPr>
        <w:rPr>
          <w:rFonts w:ascii="Cambria" w:hAnsi="Cambria"/>
          <w:b/>
          <w:lang w:val="es-BO"/>
        </w:rPr>
      </w:pPr>
      <w:r w:rsidRPr="000243F8">
        <w:rPr>
          <w:rFonts w:ascii="Cambria" w:hAnsi="Cambria"/>
          <w:b/>
          <w:lang w:val="es-BO"/>
        </w:rPr>
        <w:t xml:space="preserve">Cómo citar Artículos de revistas: </w:t>
      </w:r>
    </w:p>
    <w:p w:rsidR="00BF1513" w:rsidRPr="00BF1513" w:rsidRDefault="00BF1513" w:rsidP="00BF1513">
      <w:pPr>
        <w:rPr>
          <w:rFonts w:ascii="Cambria" w:hAnsi="Cambria"/>
          <w:lang w:val="es-BO"/>
        </w:rPr>
      </w:pPr>
      <w:r w:rsidRPr="00BF1513">
        <w:rPr>
          <w:rFonts w:ascii="Cambria" w:hAnsi="Cambria"/>
          <w:lang w:val="es-BO"/>
        </w:rPr>
        <w:t xml:space="preserve">Apellido(s), Iniciales del nombre(s). Año de publicación. Título del artículo. </w:t>
      </w:r>
      <w:r w:rsidRPr="000243F8">
        <w:rPr>
          <w:rFonts w:ascii="Cambria" w:hAnsi="Cambria"/>
          <w:i/>
          <w:lang w:val="es-BO"/>
        </w:rPr>
        <w:t>Título de la revista</w:t>
      </w:r>
      <w:r w:rsidRPr="00BF1513">
        <w:rPr>
          <w:rFonts w:ascii="Cambria" w:hAnsi="Cambria"/>
          <w:lang w:val="es-BO"/>
        </w:rPr>
        <w:t xml:space="preserve">, </w:t>
      </w:r>
      <w:proofErr w:type="gramStart"/>
      <w:r w:rsidRPr="00BF1513">
        <w:rPr>
          <w:rFonts w:ascii="Cambria" w:hAnsi="Cambria"/>
          <w:lang w:val="es-BO"/>
        </w:rPr>
        <w:t>Volumen(</w:t>
      </w:r>
      <w:proofErr w:type="gramEnd"/>
      <w:r w:rsidRPr="00BF1513">
        <w:rPr>
          <w:rFonts w:ascii="Cambria" w:hAnsi="Cambria"/>
          <w:lang w:val="es-BO"/>
        </w:rPr>
        <w:t xml:space="preserve">Número), pp. </w:t>
      </w:r>
      <w:proofErr w:type="gramStart"/>
      <w:r w:rsidRPr="00BF1513">
        <w:rPr>
          <w:rFonts w:ascii="Cambria" w:hAnsi="Cambria"/>
          <w:lang w:val="es-BO"/>
        </w:rPr>
        <w:t>xx-xx</w:t>
      </w:r>
      <w:proofErr w:type="gramEnd"/>
      <w:r w:rsidRPr="00BF1513">
        <w:rPr>
          <w:rFonts w:ascii="Cambria" w:hAnsi="Cambria"/>
          <w:lang w:val="es-BO"/>
        </w:rPr>
        <w:t>.</w:t>
      </w:r>
    </w:p>
    <w:p w:rsidR="00BF1513" w:rsidRPr="00BF1513" w:rsidRDefault="00BF1513" w:rsidP="00BF1513">
      <w:pPr>
        <w:rPr>
          <w:rFonts w:ascii="Cambria" w:hAnsi="Cambria"/>
          <w:lang w:val="es-BO"/>
        </w:rPr>
      </w:pPr>
      <w:r w:rsidRPr="00BF1513">
        <w:rPr>
          <w:rFonts w:ascii="Cambria" w:hAnsi="Cambria"/>
          <w:lang w:val="es-BO"/>
        </w:rPr>
        <w:t>Ejemplo:</w:t>
      </w:r>
    </w:p>
    <w:p w:rsidR="00BF1513" w:rsidRPr="00BF1513" w:rsidRDefault="00BF1513" w:rsidP="00BF1513">
      <w:pPr>
        <w:rPr>
          <w:rFonts w:ascii="Cambria" w:hAnsi="Cambria"/>
          <w:lang w:val="es-BO"/>
        </w:rPr>
      </w:pPr>
      <w:r w:rsidRPr="00BF1513">
        <w:rPr>
          <w:rFonts w:ascii="Cambria" w:hAnsi="Cambria"/>
          <w:lang w:val="es-BO"/>
        </w:rPr>
        <w:t xml:space="preserve">Campbell, E., Izquierdo, J., Montalvo, I., </w:t>
      </w:r>
      <w:proofErr w:type="spellStart"/>
      <w:r w:rsidRPr="00BF1513">
        <w:rPr>
          <w:rFonts w:ascii="Cambria" w:hAnsi="Cambria"/>
          <w:lang w:val="es-BO"/>
        </w:rPr>
        <w:t>Ilaya</w:t>
      </w:r>
      <w:proofErr w:type="spellEnd"/>
      <w:r w:rsidRPr="00BF1513">
        <w:rPr>
          <w:rFonts w:ascii="Cambria" w:hAnsi="Cambria"/>
          <w:lang w:val="es-BO"/>
        </w:rPr>
        <w:t xml:space="preserve">-Ayza, A.E., Pérez-García, R. &amp; Tavera, M., 2016. </w:t>
      </w:r>
      <w:r w:rsidRPr="00BF1513">
        <w:rPr>
          <w:rFonts w:ascii="Cambria" w:hAnsi="Cambria"/>
          <w:lang w:val="en-GB"/>
        </w:rPr>
        <w:t xml:space="preserve">A flexible methodology to </w:t>
      </w:r>
      <w:proofErr w:type="spellStart"/>
      <w:r w:rsidRPr="00BF1513">
        <w:rPr>
          <w:rFonts w:ascii="Cambria" w:hAnsi="Cambria"/>
          <w:lang w:val="en-GB"/>
        </w:rPr>
        <w:t>sectorize</w:t>
      </w:r>
      <w:proofErr w:type="spellEnd"/>
      <w:r w:rsidRPr="00BF1513">
        <w:rPr>
          <w:rFonts w:ascii="Cambria" w:hAnsi="Cambria"/>
          <w:lang w:val="en-GB"/>
        </w:rPr>
        <w:t xml:space="preserve"> water supply networks based on social network theory concepts and multi-objective optimization</w:t>
      </w:r>
      <w:r w:rsidRPr="000243F8">
        <w:rPr>
          <w:rFonts w:ascii="Cambria" w:hAnsi="Cambria"/>
          <w:i/>
          <w:lang w:val="en-GB"/>
        </w:rPr>
        <w:t xml:space="preserve">. </w:t>
      </w:r>
      <w:proofErr w:type="spellStart"/>
      <w:r w:rsidRPr="000243F8">
        <w:rPr>
          <w:rFonts w:ascii="Cambria" w:hAnsi="Cambria"/>
          <w:i/>
          <w:lang w:val="es-BO"/>
        </w:rPr>
        <w:t>Journal</w:t>
      </w:r>
      <w:proofErr w:type="spellEnd"/>
      <w:r w:rsidRPr="000243F8">
        <w:rPr>
          <w:rFonts w:ascii="Cambria" w:hAnsi="Cambria"/>
          <w:i/>
          <w:lang w:val="es-BO"/>
        </w:rPr>
        <w:t xml:space="preserve"> of </w:t>
      </w:r>
      <w:proofErr w:type="spellStart"/>
      <w:r w:rsidRPr="000243F8">
        <w:rPr>
          <w:rFonts w:ascii="Cambria" w:hAnsi="Cambria"/>
          <w:i/>
          <w:lang w:val="es-BO"/>
        </w:rPr>
        <w:t>Hydroinformatics</w:t>
      </w:r>
      <w:proofErr w:type="spellEnd"/>
      <w:r w:rsidRPr="00BF1513">
        <w:rPr>
          <w:rFonts w:ascii="Cambria" w:hAnsi="Cambria"/>
          <w:lang w:val="es-BO"/>
        </w:rPr>
        <w:t>, 18(1), pp. 62-76.</w:t>
      </w:r>
    </w:p>
    <w:p w:rsidR="000243F8" w:rsidRDefault="00BF1513" w:rsidP="00BF1513">
      <w:pPr>
        <w:rPr>
          <w:rFonts w:ascii="Cambria" w:hAnsi="Cambria"/>
          <w:lang w:val="es-BO"/>
        </w:rPr>
      </w:pPr>
      <w:r w:rsidRPr="00BF1513">
        <w:rPr>
          <w:rFonts w:ascii="Cambria" w:hAnsi="Cambria"/>
          <w:lang w:val="es-BO"/>
        </w:rPr>
        <w:t>Cómo citar Ponencias, congresos, conferencias y seminarios:</w:t>
      </w:r>
    </w:p>
    <w:p w:rsidR="00BF1513" w:rsidRPr="00BF1513" w:rsidRDefault="00BF1513" w:rsidP="00BF1513">
      <w:pPr>
        <w:rPr>
          <w:rFonts w:ascii="Cambria" w:hAnsi="Cambria"/>
          <w:lang w:val="es-BO"/>
        </w:rPr>
      </w:pPr>
      <w:r w:rsidRPr="00BF1513">
        <w:rPr>
          <w:rFonts w:ascii="Cambria" w:hAnsi="Cambria"/>
          <w:lang w:val="es-BO"/>
        </w:rPr>
        <w:t xml:space="preserve">Apellido(s), Iniciales del nombre(s). Año de publicación. Título de la ponencia. En: </w:t>
      </w:r>
      <w:r w:rsidRPr="000243F8">
        <w:rPr>
          <w:rFonts w:ascii="Cambria" w:hAnsi="Cambria"/>
          <w:i/>
          <w:lang w:val="es-BO"/>
        </w:rPr>
        <w:t>Nombre del congreso</w:t>
      </w:r>
      <w:r w:rsidRPr="00BF1513">
        <w:rPr>
          <w:rFonts w:ascii="Cambria" w:hAnsi="Cambria"/>
          <w:lang w:val="es-BO"/>
        </w:rPr>
        <w:t>, Lugar de celebración, Fecha xx-xx mes.</w:t>
      </w:r>
    </w:p>
    <w:p w:rsidR="00BF1513" w:rsidRPr="00BF1513" w:rsidRDefault="00BF1513" w:rsidP="00BF1513">
      <w:pPr>
        <w:rPr>
          <w:rFonts w:ascii="Cambria" w:hAnsi="Cambria"/>
          <w:lang w:val="es-BO"/>
        </w:rPr>
      </w:pPr>
      <w:r w:rsidRPr="00BF1513">
        <w:rPr>
          <w:rFonts w:ascii="Cambria" w:hAnsi="Cambria"/>
          <w:lang w:val="es-BO"/>
        </w:rPr>
        <w:t>Ejemplo:</w:t>
      </w:r>
    </w:p>
    <w:p w:rsidR="00BF1513" w:rsidRPr="00BF1513" w:rsidRDefault="00BF1513" w:rsidP="00BF1513">
      <w:pPr>
        <w:rPr>
          <w:rFonts w:ascii="Cambria" w:hAnsi="Cambria"/>
          <w:lang w:val="en-GB"/>
        </w:rPr>
      </w:pPr>
      <w:proofErr w:type="spellStart"/>
      <w:r w:rsidRPr="00BF1513">
        <w:rPr>
          <w:rFonts w:ascii="Cambria" w:hAnsi="Cambria"/>
          <w:lang w:val="es-BO"/>
        </w:rPr>
        <w:lastRenderedPageBreak/>
        <w:t>Ilaya</w:t>
      </w:r>
      <w:proofErr w:type="spellEnd"/>
      <w:r w:rsidRPr="00BF1513">
        <w:rPr>
          <w:rFonts w:ascii="Cambria" w:hAnsi="Cambria"/>
          <w:lang w:val="es-BO"/>
        </w:rPr>
        <w:t xml:space="preserve">-Ayza, A.E., 2016. </w:t>
      </w:r>
      <w:proofErr w:type="spellStart"/>
      <w:proofErr w:type="gramStart"/>
      <w:r w:rsidRPr="00BF1513">
        <w:rPr>
          <w:rFonts w:ascii="Cambria" w:hAnsi="Cambria"/>
          <w:lang w:val="en-GB"/>
        </w:rPr>
        <w:t>Sectorization</w:t>
      </w:r>
      <w:proofErr w:type="spellEnd"/>
      <w:r w:rsidRPr="00BF1513">
        <w:rPr>
          <w:rFonts w:ascii="Cambria" w:hAnsi="Cambria"/>
          <w:lang w:val="en-GB"/>
        </w:rPr>
        <w:t xml:space="preserve"> of Intermittent Water Supply Networks Based on Graph Theory and Clustering Techniques.</w:t>
      </w:r>
      <w:proofErr w:type="gramEnd"/>
      <w:r w:rsidRPr="00BF1513">
        <w:rPr>
          <w:rFonts w:ascii="Cambria" w:hAnsi="Cambria"/>
          <w:lang w:val="en-GB"/>
        </w:rPr>
        <w:t xml:space="preserve"> En: </w:t>
      </w:r>
      <w:r w:rsidRPr="000243F8">
        <w:rPr>
          <w:rFonts w:ascii="Cambria" w:hAnsi="Cambria"/>
          <w:i/>
          <w:lang w:val="en-GB"/>
        </w:rPr>
        <w:t xml:space="preserve">8th International Congress on Environmental Modelling and Software, </w:t>
      </w:r>
      <w:proofErr w:type="spellStart"/>
      <w:r w:rsidRPr="000243F8">
        <w:rPr>
          <w:rFonts w:ascii="Cambria" w:hAnsi="Cambria"/>
          <w:i/>
          <w:lang w:val="en-GB"/>
        </w:rPr>
        <w:t>iEMSs</w:t>
      </w:r>
      <w:proofErr w:type="spellEnd"/>
      <w:r w:rsidRPr="00BF1513">
        <w:rPr>
          <w:rFonts w:ascii="Cambria" w:hAnsi="Cambria"/>
          <w:lang w:val="en-GB"/>
        </w:rPr>
        <w:t>, Toulouse, France, 10-14 July, pp. 644-651.</w:t>
      </w:r>
    </w:p>
    <w:p w:rsidR="000243F8" w:rsidRPr="000243F8" w:rsidRDefault="00BF1513" w:rsidP="00BF1513">
      <w:pPr>
        <w:rPr>
          <w:rFonts w:ascii="Cambria" w:hAnsi="Cambria"/>
          <w:b/>
          <w:i/>
          <w:lang w:val="es-BO"/>
        </w:rPr>
      </w:pPr>
      <w:r w:rsidRPr="000243F8">
        <w:rPr>
          <w:rFonts w:ascii="Cambria" w:hAnsi="Cambria"/>
          <w:b/>
          <w:i/>
          <w:lang w:val="es-BO"/>
        </w:rPr>
        <w:t xml:space="preserve">Cómo citar Tesis: </w:t>
      </w:r>
    </w:p>
    <w:p w:rsidR="00BF1513" w:rsidRPr="00BF1513" w:rsidRDefault="00BF1513" w:rsidP="00BF1513">
      <w:pPr>
        <w:rPr>
          <w:rFonts w:ascii="Cambria" w:hAnsi="Cambria"/>
          <w:lang w:val="en-GB"/>
        </w:rPr>
      </w:pPr>
      <w:r w:rsidRPr="00BF1513">
        <w:rPr>
          <w:rFonts w:ascii="Cambria" w:hAnsi="Cambria"/>
          <w:lang w:val="es-BO"/>
        </w:rPr>
        <w:t xml:space="preserve">Apellido(s), Iniciales del nombre(s). Año. </w:t>
      </w:r>
      <w:r w:rsidRPr="000243F8">
        <w:rPr>
          <w:rFonts w:ascii="Cambria" w:hAnsi="Cambria"/>
          <w:i/>
          <w:lang w:val="es-BO"/>
        </w:rPr>
        <w:t>Título de la tesis</w:t>
      </w:r>
      <w:r w:rsidRPr="00BF1513">
        <w:rPr>
          <w:rFonts w:ascii="Cambria" w:hAnsi="Cambria"/>
          <w:lang w:val="es-BO"/>
        </w:rPr>
        <w:t xml:space="preserve">. (Clase de tesis). Institución académica en la que se presenta. </w:t>
      </w:r>
      <w:proofErr w:type="gramStart"/>
      <w:r w:rsidRPr="00BF1513">
        <w:rPr>
          <w:rFonts w:ascii="Cambria" w:hAnsi="Cambria"/>
          <w:lang w:val="en-GB"/>
        </w:rPr>
        <w:t>Lugar.</w:t>
      </w:r>
      <w:proofErr w:type="gramEnd"/>
    </w:p>
    <w:p w:rsidR="00BF1513" w:rsidRPr="00BF1513" w:rsidRDefault="00BF1513" w:rsidP="00BF1513">
      <w:pPr>
        <w:rPr>
          <w:rFonts w:ascii="Cambria" w:hAnsi="Cambria"/>
          <w:lang w:val="en-GB"/>
        </w:rPr>
      </w:pPr>
      <w:proofErr w:type="spellStart"/>
      <w:r w:rsidRPr="00BF1513">
        <w:rPr>
          <w:rFonts w:ascii="Cambria" w:hAnsi="Cambria"/>
          <w:lang w:val="en-GB"/>
        </w:rPr>
        <w:t>Ejemplo</w:t>
      </w:r>
      <w:proofErr w:type="spellEnd"/>
      <w:r w:rsidRPr="00BF1513">
        <w:rPr>
          <w:rFonts w:ascii="Cambria" w:hAnsi="Cambria"/>
          <w:lang w:val="en-GB"/>
        </w:rPr>
        <w:t>:</w:t>
      </w:r>
    </w:p>
    <w:p w:rsidR="00BF1513" w:rsidRPr="00BF1513" w:rsidRDefault="00BF1513" w:rsidP="00BF1513">
      <w:pPr>
        <w:rPr>
          <w:rFonts w:ascii="Cambria" w:hAnsi="Cambria"/>
          <w:lang w:val="es-BO"/>
        </w:rPr>
      </w:pPr>
      <w:r w:rsidRPr="00BF1513">
        <w:rPr>
          <w:rFonts w:ascii="Cambria" w:hAnsi="Cambria"/>
          <w:lang w:val="es-BO"/>
        </w:rPr>
        <w:t xml:space="preserve">Rodríguez, P.J., 2018. </w:t>
      </w:r>
      <w:r w:rsidRPr="000243F8">
        <w:rPr>
          <w:rFonts w:ascii="Cambria" w:hAnsi="Cambria"/>
          <w:i/>
          <w:lang w:val="es-BO"/>
        </w:rPr>
        <w:t>Evaluación del impacto ambiental de los sistemas de riego en zonas áridas</w:t>
      </w:r>
      <w:r w:rsidRPr="00BF1513">
        <w:rPr>
          <w:rFonts w:ascii="Cambria" w:hAnsi="Cambria"/>
          <w:lang w:val="es-BO"/>
        </w:rPr>
        <w:t>. (Tesis doctoral). Universidad de Sevilla, Sevilla, España.</w:t>
      </w:r>
    </w:p>
    <w:p w:rsidR="000243F8" w:rsidRPr="000243F8" w:rsidRDefault="00BF1513" w:rsidP="00BF1513">
      <w:pPr>
        <w:rPr>
          <w:rFonts w:ascii="Cambria" w:hAnsi="Cambria"/>
          <w:b/>
          <w:i/>
          <w:lang w:val="es-BO"/>
        </w:rPr>
      </w:pPr>
      <w:r w:rsidRPr="000243F8">
        <w:rPr>
          <w:rFonts w:ascii="Cambria" w:hAnsi="Cambria"/>
          <w:b/>
          <w:i/>
          <w:lang w:val="es-BO"/>
        </w:rPr>
        <w:t xml:space="preserve">Cómo citar Documentos Electrónicos: </w:t>
      </w:r>
    </w:p>
    <w:p w:rsidR="00BF1513" w:rsidRPr="00BF1513" w:rsidRDefault="00BF1513" w:rsidP="00BF1513">
      <w:pPr>
        <w:rPr>
          <w:rFonts w:ascii="Cambria" w:hAnsi="Cambria"/>
          <w:lang w:val="en-GB"/>
        </w:rPr>
      </w:pPr>
      <w:r w:rsidRPr="00BF1513">
        <w:rPr>
          <w:rFonts w:ascii="Cambria" w:hAnsi="Cambria"/>
          <w:lang w:val="es-BO"/>
        </w:rPr>
        <w:t xml:space="preserve">Apellido(s), Iniciales del nombre(s). Año de publicación. </w:t>
      </w:r>
      <w:r w:rsidRPr="000243F8">
        <w:rPr>
          <w:rFonts w:ascii="Cambria" w:hAnsi="Cambria"/>
          <w:i/>
          <w:lang w:val="es-BO"/>
        </w:rPr>
        <w:t>Título del documento</w:t>
      </w:r>
      <w:r w:rsidRPr="00BF1513">
        <w:rPr>
          <w:rFonts w:ascii="Cambria" w:hAnsi="Cambria"/>
          <w:lang w:val="es-BO"/>
        </w:rPr>
        <w:t xml:space="preserve">. Lugar de publicación: Editorial. </w:t>
      </w:r>
      <w:proofErr w:type="gramStart"/>
      <w:r w:rsidRPr="00BF1513">
        <w:rPr>
          <w:rFonts w:ascii="Cambria" w:hAnsi="Cambria"/>
          <w:lang w:val="en-GB"/>
        </w:rPr>
        <w:t xml:space="preserve">DOI o </w:t>
      </w:r>
      <w:proofErr w:type="spellStart"/>
      <w:r w:rsidRPr="00BF1513">
        <w:rPr>
          <w:rFonts w:ascii="Cambria" w:hAnsi="Cambria"/>
          <w:lang w:val="en-GB"/>
        </w:rPr>
        <w:t>Recuperado</w:t>
      </w:r>
      <w:proofErr w:type="spellEnd"/>
      <w:r w:rsidRPr="00BF1513">
        <w:rPr>
          <w:rFonts w:ascii="Cambria" w:hAnsi="Cambria"/>
          <w:lang w:val="en-GB"/>
        </w:rPr>
        <w:t xml:space="preserve"> de URL.</w:t>
      </w:r>
      <w:proofErr w:type="gramEnd"/>
    </w:p>
    <w:p w:rsidR="00BF1513" w:rsidRPr="00BF1513" w:rsidRDefault="00BF1513" w:rsidP="00BF1513">
      <w:pPr>
        <w:rPr>
          <w:rFonts w:ascii="Cambria" w:hAnsi="Cambria"/>
          <w:lang w:val="es-BO"/>
        </w:rPr>
      </w:pPr>
      <w:r w:rsidRPr="00BF1513">
        <w:rPr>
          <w:rFonts w:ascii="Cambria" w:hAnsi="Cambria"/>
          <w:lang w:val="es-BO"/>
        </w:rPr>
        <w:t>Ejemplo:</w:t>
      </w:r>
    </w:p>
    <w:p w:rsidR="00BF1513" w:rsidRPr="00BF1513" w:rsidRDefault="00BF1513" w:rsidP="00BF1513">
      <w:pPr>
        <w:rPr>
          <w:rFonts w:ascii="Cambria" w:hAnsi="Cambria"/>
          <w:lang w:val="en-GB"/>
        </w:rPr>
      </w:pPr>
      <w:proofErr w:type="spellStart"/>
      <w:r w:rsidRPr="00BF1513">
        <w:rPr>
          <w:rFonts w:ascii="Cambria" w:hAnsi="Cambria"/>
          <w:lang w:val="es-BO"/>
        </w:rPr>
        <w:t>Rigon</w:t>
      </w:r>
      <w:proofErr w:type="spellEnd"/>
      <w:r w:rsidRPr="00BF1513">
        <w:rPr>
          <w:rFonts w:ascii="Cambria" w:hAnsi="Cambria"/>
          <w:lang w:val="es-BO"/>
        </w:rPr>
        <w:t xml:space="preserve">, E., </w:t>
      </w:r>
      <w:proofErr w:type="spellStart"/>
      <w:r w:rsidRPr="00BF1513">
        <w:rPr>
          <w:rFonts w:ascii="Cambria" w:hAnsi="Cambria"/>
          <w:lang w:val="es-BO"/>
        </w:rPr>
        <w:t>Comiti</w:t>
      </w:r>
      <w:proofErr w:type="spellEnd"/>
      <w:r w:rsidRPr="00BF1513">
        <w:rPr>
          <w:rFonts w:ascii="Cambria" w:hAnsi="Cambria"/>
          <w:lang w:val="es-BO"/>
        </w:rPr>
        <w:t xml:space="preserve">, F. &amp; </w:t>
      </w:r>
      <w:proofErr w:type="spellStart"/>
      <w:r w:rsidRPr="00BF1513">
        <w:rPr>
          <w:rFonts w:ascii="Cambria" w:hAnsi="Cambria"/>
          <w:lang w:val="es-BO"/>
        </w:rPr>
        <w:t>Lenzi</w:t>
      </w:r>
      <w:proofErr w:type="spellEnd"/>
      <w:r w:rsidRPr="00BF1513">
        <w:rPr>
          <w:rFonts w:ascii="Cambria" w:hAnsi="Cambria"/>
          <w:lang w:val="es-BO"/>
        </w:rPr>
        <w:t xml:space="preserve">, M.A., 2012. </w:t>
      </w:r>
      <w:r w:rsidRPr="00BF1513">
        <w:rPr>
          <w:rFonts w:ascii="Cambria" w:hAnsi="Cambria"/>
          <w:lang w:val="en-GB"/>
        </w:rPr>
        <w:t xml:space="preserve">Large wood storage in streams of the Eastern Italian Alps and the relevance of </w:t>
      </w:r>
      <w:proofErr w:type="spellStart"/>
      <w:r w:rsidRPr="00BF1513">
        <w:rPr>
          <w:rFonts w:ascii="Cambria" w:hAnsi="Cambria"/>
          <w:lang w:val="en-GB"/>
        </w:rPr>
        <w:t>hillslope</w:t>
      </w:r>
      <w:proofErr w:type="spellEnd"/>
      <w:r w:rsidRPr="00BF1513">
        <w:rPr>
          <w:rFonts w:ascii="Cambria" w:hAnsi="Cambria"/>
          <w:lang w:val="en-GB"/>
        </w:rPr>
        <w:t xml:space="preserve"> processes. </w:t>
      </w:r>
      <w:proofErr w:type="gramStart"/>
      <w:r w:rsidRPr="000243F8">
        <w:rPr>
          <w:rFonts w:ascii="Cambria" w:hAnsi="Cambria"/>
          <w:i/>
          <w:lang w:val="en-GB"/>
        </w:rPr>
        <w:t>Water Resources Research</w:t>
      </w:r>
      <w:r w:rsidRPr="00BF1513">
        <w:rPr>
          <w:rFonts w:ascii="Cambria" w:hAnsi="Cambria"/>
          <w:lang w:val="en-GB"/>
        </w:rPr>
        <w:t>, 48, W01518.</w:t>
      </w:r>
      <w:proofErr w:type="gramEnd"/>
      <w:r w:rsidRPr="00BF1513">
        <w:rPr>
          <w:rFonts w:ascii="Cambria" w:hAnsi="Cambria"/>
          <w:lang w:val="en-GB"/>
        </w:rPr>
        <w:t xml:space="preserve"> DOI</w:t>
      </w:r>
      <w:proofErr w:type="gramStart"/>
      <w:r w:rsidRPr="00BF1513">
        <w:rPr>
          <w:rFonts w:ascii="Cambria" w:hAnsi="Cambria"/>
          <w:lang w:val="en-GB"/>
        </w:rPr>
        <w:t>:10.1029</w:t>
      </w:r>
      <w:proofErr w:type="gramEnd"/>
      <w:r w:rsidRPr="00BF1513">
        <w:rPr>
          <w:rFonts w:ascii="Cambria" w:hAnsi="Cambria"/>
          <w:lang w:val="en-GB"/>
        </w:rPr>
        <w:t>/2010WR009854.</w:t>
      </w:r>
    </w:p>
    <w:p w:rsidR="00D456BA" w:rsidRPr="00D236C2" w:rsidRDefault="00BF1513" w:rsidP="00BF1513">
      <w:pPr>
        <w:rPr>
          <w:rFonts w:ascii="Cambria" w:hAnsi="Cambria"/>
          <w:lang w:val="en-GB"/>
        </w:rPr>
      </w:pPr>
      <w:proofErr w:type="gramStart"/>
      <w:r w:rsidRPr="00BF1513">
        <w:rPr>
          <w:rFonts w:ascii="Cambria" w:hAnsi="Cambria"/>
          <w:lang w:val="en-GB"/>
        </w:rPr>
        <w:t>U.S. Environmental Protection Agency, 2004.</w:t>
      </w:r>
      <w:proofErr w:type="gramEnd"/>
      <w:r w:rsidRPr="00BF1513">
        <w:rPr>
          <w:rFonts w:ascii="Cambria" w:hAnsi="Cambria"/>
          <w:lang w:val="en-GB"/>
        </w:rPr>
        <w:t xml:space="preserve"> </w:t>
      </w:r>
      <w:r w:rsidRPr="000243F8">
        <w:rPr>
          <w:rFonts w:ascii="Cambria" w:hAnsi="Cambria"/>
          <w:i/>
          <w:lang w:val="en-GB"/>
        </w:rPr>
        <w:t>Guide to purchasing green power (EPA430-K-04-015)</w:t>
      </w:r>
      <w:r w:rsidRPr="00BF1513">
        <w:rPr>
          <w:rFonts w:ascii="Cambria" w:hAnsi="Cambria"/>
          <w:lang w:val="en-GB"/>
        </w:rPr>
        <w:t xml:space="preserve">. Washington, DC: U.S. Environmental Protection Agency. </w:t>
      </w:r>
      <w:proofErr w:type="spellStart"/>
      <w:proofErr w:type="gramStart"/>
      <w:r w:rsidRPr="00BF1513">
        <w:rPr>
          <w:rFonts w:ascii="Cambria" w:hAnsi="Cambria"/>
          <w:lang w:val="en-GB"/>
        </w:rPr>
        <w:t>Recuperado</w:t>
      </w:r>
      <w:proofErr w:type="spellEnd"/>
      <w:r w:rsidRPr="00BF1513">
        <w:rPr>
          <w:rFonts w:ascii="Cambria" w:hAnsi="Cambria"/>
          <w:lang w:val="en-GB"/>
        </w:rPr>
        <w:t xml:space="preserve"> de http://www.epa.gov/grnpower/docu- </w:t>
      </w:r>
      <w:proofErr w:type="spellStart"/>
      <w:r w:rsidRPr="00BF1513">
        <w:rPr>
          <w:rFonts w:ascii="Cambria" w:hAnsi="Cambria"/>
          <w:lang w:val="en-GB"/>
        </w:rPr>
        <w:t>ments</w:t>
      </w:r>
      <w:proofErr w:type="spellEnd"/>
      <w:r w:rsidRPr="00BF1513">
        <w:rPr>
          <w:rFonts w:ascii="Cambria" w:hAnsi="Cambria"/>
          <w:lang w:val="en-GB"/>
        </w:rPr>
        <w:t>/purchasing_guide_for_web.pdf.</w:t>
      </w:r>
      <w:proofErr w:type="gramEnd"/>
    </w:p>
    <w:p w:rsidR="003B2A8C" w:rsidRPr="00D236C2" w:rsidRDefault="00D456BA">
      <w:pPr>
        <w:rPr>
          <w:rFonts w:ascii="Cambria" w:hAnsi="Cambria"/>
        </w:rPr>
      </w:pPr>
      <w:r w:rsidRPr="00D236C2">
        <w:rPr>
          <w:rFonts w:ascii="Cambria" w:hAnsi="Cambria"/>
        </w:rPr>
        <w:t xml:space="preserve">El listado bibliográfico debe ser corregido por el autor, comparándolo con la copia en su poder. Se evitará numerar las citas y utilizar como citas bibliográficas frases imprecisas. No pueden emplearse como tales las que precisen de aclaraciones como “observaciones no publicadas”, ni “comunicación personal”, aunque sí podrán citarse dentro del texto entre </w:t>
      </w:r>
      <w:r w:rsidRPr="00D236C2">
        <w:rPr>
          <w:rFonts w:ascii="Cambria" w:hAnsi="Cambria"/>
        </w:rPr>
        <w:lastRenderedPageBreak/>
        <w:t>paréntesis. Los trabajos aceptados, pero aún no publicados, se incluirán en las citas bibliográficas especificando el nombre de la revista, seguido por la expresión “en prensa”.</w:t>
      </w:r>
      <w:bookmarkStart w:id="2" w:name="_GoBack"/>
      <w:bookmarkEnd w:id="2"/>
    </w:p>
    <w:sectPr w:rsidR="003B2A8C" w:rsidRPr="00D236C2" w:rsidSect="00892A27">
      <w:pgSz w:w="12242" w:h="15842" w:code="1"/>
      <w:pgMar w:top="1418" w:right="1701" w:bottom="1418"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5579"/>
    <w:multiLevelType w:val="hybridMultilevel"/>
    <w:tmpl w:val="B658D1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CFE1DDA"/>
    <w:multiLevelType w:val="multilevel"/>
    <w:tmpl w:val="B4AE0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92"/>
    <w:rsid w:val="000243F8"/>
    <w:rsid w:val="00070967"/>
    <w:rsid w:val="00101E84"/>
    <w:rsid w:val="00333F5E"/>
    <w:rsid w:val="00364F92"/>
    <w:rsid w:val="003B2A8C"/>
    <w:rsid w:val="004048AF"/>
    <w:rsid w:val="00424EE4"/>
    <w:rsid w:val="00431BFA"/>
    <w:rsid w:val="004A116D"/>
    <w:rsid w:val="004B772D"/>
    <w:rsid w:val="006E286D"/>
    <w:rsid w:val="007760B3"/>
    <w:rsid w:val="007B5E09"/>
    <w:rsid w:val="00892A27"/>
    <w:rsid w:val="008A71A6"/>
    <w:rsid w:val="008C5064"/>
    <w:rsid w:val="008F2658"/>
    <w:rsid w:val="009559E0"/>
    <w:rsid w:val="009D010B"/>
    <w:rsid w:val="00AE40AA"/>
    <w:rsid w:val="00AF251D"/>
    <w:rsid w:val="00BF1513"/>
    <w:rsid w:val="00C31DB2"/>
    <w:rsid w:val="00D236C2"/>
    <w:rsid w:val="00D456BA"/>
    <w:rsid w:val="00D5676F"/>
    <w:rsid w:val="00E62AFA"/>
    <w:rsid w:val="00EA732A"/>
    <w:rsid w:val="00EE48C3"/>
    <w:rsid w:val="00F06CA5"/>
    <w:rsid w:val="00F124F5"/>
    <w:rsid w:val="00F1653B"/>
    <w:rsid w:val="00F22A45"/>
    <w:rsid w:val="00F6236A"/>
    <w:rsid w:val="00F675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58"/>
    <w:pPr>
      <w:spacing w:after="120" w:line="48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4F92"/>
    <w:pPr>
      <w:ind w:left="720"/>
      <w:contextualSpacing/>
    </w:pPr>
  </w:style>
  <w:style w:type="table" w:customStyle="1" w:styleId="Estilo2">
    <w:name w:val="Estilo2"/>
    <w:basedOn w:val="Tablanormal"/>
    <w:uiPriority w:val="99"/>
    <w:rsid w:val="00C31DB2"/>
    <w:pPr>
      <w:spacing w:after="0" w:line="240" w:lineRule="auto"/>
    </w:pPr>
    <w:tblPr>
      <w:tblInd w:w="0" w:type="dxa"/>
      <w:tblBorders>
        <w:top w:val="single" w:sz="12" w:space="0" w:color="auto"/>
        <w:bottom w:val="single" w:sz="12" w:space="0" w:color="auto"/>
      </w:tblBorders>
      <w:tblCellMar>
        <w:top w:w="0" w:type="dxa"/>
        <w:left w:w="108" w:type="dxa"/>
        <w:bottom w:w="0" w:type="dxa"/>
        <w:right w:w="108" w:type="dxa"/>
      </w:tblCellMar>
    </w:tblPr>
    <w:tcPr>
      <w:vAlign w:val="center"/>
    </w:tcPr>
  </w:style>
  <w:style w:type="character" w:styleId="Textodelmarcadordeposicin">
    <w:name w:val="Placeholder Text"/>
    <w:basedOn w:val="Fuentedeprrafopredeter"/>
    <w:uiPriority w:val="99"/>
    <w:semiHidden/>
    <w:rsid w:val="00F6236A"/>
    <w:rPr>
      <w:color w:val="808080"/>
    </w:rPr>
  </w:style>
  <w:style w:type="table" w:styleId="Tablaconcuadrcula">
    <w:name w:val="Table Grid"/>
    <w:basedOn w:val="Tablanormal"/>
    <w:uiPriority w:val="39"/>
    <w:rsid w:val="00F62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F2658"/>
    <w:rPr>
      <w:color w:val="0563C1" w:themeColor="hyperlink"/>
      <w:u w:val="single"/>
    </w:rPr>
  </w:style>
  <w:style w:type="character" w:styleId="Nmerodelnea">
    <w:name w:val="line number"/>
    <w:basedOn w:val="Fuentedeprrafopredeter"/>
    <w:uiPriority w:val="99"/>
    <w:semiHidden/>
    <w:unhideWhenUsed/>
    <w:rsid w:val="00892A27"/>
  </w:style>
  <w:style w:type="paragraph" w:styleId="Textodeglobo">
    <w:name w:val="Balloon Text"/>
    <w:basedOn w:val="Normal"/>
    <w:link w:val="TextodegloboCar"/>
    <w:uiPriority w:val="99"/>
    <w:semiHidden/>
    <w:unhideWhenUsed/>
    <w:rsid w:val="004A11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1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58"/>
    <w:pPr>
      <w:spacing w:after="120" w:line="48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4F92"/>
    <w:pPr>
      <w:ind w:left="720"/>
      <w:contextualSpacing/>
    </w:pPr>
  </w:style>
  <w:style w:type="table" w:customStyle="1" w:styleId="Estilo2">
    <w:name w:val="Estilo2"/>
    <w:basedOn w:val="Tablanormal"/>
    <w:uiPriority w:val="99"/>
    <w:rsid w:val="00C31DB2"/>
    <w:pPr>
      <w:spacing w:after="0" w:line="240" w:lineRule="auto"/>
    </w:pPr>
    <w:tblPr>
      <w:tblInd w:w="0" w:type="dxa"/>
      <w:tblBorders>
        <w:top w:val="single" w:sz="12" w:space="0" w:color="auto"/>
        <w:bottom w:val="single" w:sz="12" w:space="0" w:color="auto"/>
      </w:tblBorders>
      <w:tblCellMar>
        <w:top w:w="0" w:type="dxa"/>
        <w:left w:w="108" w:type="dxa"/>
        <w:bottom w:w="0" w:type="dxa"/>
        <w:right w:w="108" w:type="dxa"/>
      </w:tblCellMar>
    </w:tblPr>
    <w:tcPr>
      <w:vAlign w:val="center"/>
    </w:tcPr>
  </w:style>
  <w:style w:type="character" w:styleId="Textodelmarcadordeposicin">
    <w:name w:val="Placeholder Text"/>
    <w:basedOn w:val="Fuentedeprrafopredeter"/>
    <w:uiPriority w:val="99"/>
    <w:semiHidden/>
    <w:rsid w:val="00F6236A"/>
    <w:rPr>
      <w:color w:val="808080"/>
    </w:rPr>
  </w:style>
  <w:style w:type="table" w:styleId="Tablaconcuadrcula">
    <w:name w:val="Table Grid"/>
    <w:basedOn w:val="Tablanormal"/>
    <w:uiPriority w:val="39"/>
    <w:rsid w:val="00F62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F2658"/>
    <w:rPr>
      <w:color w:val="0563C1" w:themeColor="hyperlink"/>
      <w:u w:val="single"/>
    </w:rPr>
  </w:style>
  <w:style w:type="character" w:styleId="Nmerodelnea">
    <w:name w:val="line number"/>
    <w:basedOn w:val="Fuentedeprrafopredeter"/>
    <w:uiPriority w:val="99"/>
    <w:semiHidden/>
    <w:unhideWhenUsed/>
    <w:rsid w:val="00892A27"/>
  </w:style>
  <w:style w:type="paragraph" w:styleId="Textodeglobo">
    <w:name w:val="Balloon Text"/>
    <w:basedOn w:val="Normal"/>
    <w:link w:val="TextodegloboCar"/>
    <w:uiPriority w:val="99"/>
    <w:semiHidden/>
    <w:unhideWhenUsed/>
    <w:rsid w:val="004A11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1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revista.ingenieria@fni.uto.edu.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FE65F-B348-4233-85D4-5CC7D58C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1561</Words>
  <Characters>8588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AMILKAR ILAYA-AYZA</dc:creator>
  <cp:lastModifiedBy>Amilkar ILAYA AYZA</cp:lastModifiedBy>
  <cp:revision>2</cp:revision>
  <dcterms:created xsi:type="dcterms:W3CDTF">2024-10-14T11:45:00Z</dcterms:created>
  <dcterms:modified xsi:type="dcterms:W3CDTF">2024-10-14T11:45:00Z</dcterms:modified>
</cp:coreProperties>
</file>